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BD" w:rsidRPr="0068367A" w:rsidRDefault="00F602BD" w:rsidP="00F602B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67A">
        <w:rPr>
          <w:rFonts w:ascii="Times New Roman" w:hAnsi="Times New Roman" w:cs="Times New Roman"/>
          <w:bCs/>
          <w:sz w:val="24"/>
          <w:szCs w:val="24"/>
        </w:rPr>
        <w:t>ANEXO III – DO TERMO DE REFERÊNCIA</w:t>
      </w:r>
    </w:p>
    <w:p w:rsidR="00F602BD" w:rsidRPr="0068367A" w:rsidRDefault="00F602BD" w:rsidP="00F602B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67A">
        <w:rPr>
          <w:rFonts w:ascii="Times New Roman" w:hAnsi="Times New Roman" w:cs="Times New Roman"/>
          <w:bCs/>
          <w:sz w:val="24"/>
          <w:szCs w:val="24"/>
        </w:rPr>
        <w:t>MODELO DE PROPOSTA DE PREÇO</w:t>
      </w:r>
    </w:p>
    <w:p w:rsidR="00F602BD" w:rsidRPr="0068367A" w:rsidRDefault="00F602BD" w:rsidP="00F602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Nº. 02</w:t>
      </w:r>
      <w:r w:rsidRPr="0068367A">
        <w:rPr>
          <w:rFonts w:ascii="Times New Roman" w:hAnsi="Times New Roman" w:cs="Times New Roman"/>
          <w:sz w:val="24"/>
          <w:szCs w:val="24"/>
        </w:rPr>
        <w:t>5/2017</w:t>
      </w:r>
    </w:p>
    <w:p w:rsidR="00F602BD" w:rsidRPr="0068367A" w:rsidRDefault="00F602BD" w:rsidP="00F602BD">
      <w:pPr>
        <w:pStyle w:val="Ttulo2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367A">
        <w:rPr>
          <w:rFonts w:ascii="Times New Roman" w:hAnsi="Times New Roman" w:cs="Times New Roman"/>
          <w:sz w:val="24"/>
          <w:szCs w:val="24"/>
        </w:rPr>
        <w:t>EMPRESA:____________________________________________________________</w:t>
      </w:r>
    </w:p>
    <w:p w:rsidR="00F602BD" w:rsidRPr="0068367A" w:rsidRDefault="00F602BD" w:rsidP="00F602BD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602BD" w:rsidRPr="0068367A" w:rsidRDefault="00F602BD" w:rsidP="00F60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68367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F602BD" w:rsidRPr="0068367A" w:rsidRDefault="00F602BD" w:rsidP="00F60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67A">
        <w:rPr>
          <w:rFonts w:ascii="Times New Roman" w:hAnsi="Times New Roman" w:cs="Times New Roman"/>
          <w:sz w:val="24"/>
          <w:szCs w:val="24"/>
        </w:rPr>
        <w:t xml:space="preserve">Objeto: Contratação de empresa especializada para manutenção em </w:t>
      </w:r>
      <w:proofErr w:type="gramStart"/>
      <w:r w:rsidRPr="0068367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8367A">
        <w:rPr>
          <w:rFonts w:ascii="Times New Roman" w:hAnsi="Times New Roman" w:cs="Times New Roman"/>
          <w:sz w:val="24"/>
          <w:szCs w:val="24"/>
        </w:rPr>
        <w:t xml:space="preserve"> (nove) extintores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68367A">
        <w:rPr>
          <w:rFonts w:ascii="Times New Roman" w:hAnsi="Times New Roman" w:cs="Times New Roman"/>
          <w:sz w:val="24"/>
          <w:szCs w:val="24"/>
        </w:rPr>
        <w:t>a Sede em Campo Grande e aquisição com instalação de 2 (dois) extintores (e utensílios) para Subseção em Dourados do Conselho Regional de Enfermagem de Mato Grosso do Sul (</w:t>
      </w:r>
      <w:proofErr w:type="spellStart"/>
      <w:r w:rsidRPr="0068367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8367A">
        <w:rPr>
          <w:rFonts w:ascii="Times New Roman" w:hAnsi="Times New Roman" w:cs="Times New Roman"/>
          <w:sz w:val="24"/>
          <w:szCs w:val="24"/>
        </w:rPr>
        <w:t>/MS) conforme as especificações, quantitativos, obrigações contidas no Termo de Referência e seus anexos.</w:t>
      </w:r>
    </w:p>
    <w:p w:rsidR="00F602BD" w:rsidRPr="0068367A" w:rsidRDefault="00F602BD" w:rsidP="00F60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2. Especificação e valores: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954"/>
        <w:gridCol w:w="3968"/>
        <w:gridCol w:w="856"/>
        <w:gridCol w:w="1418"/>
        <w:gridCol w:w="1701"/>
      </w:tblGrid>
      <w:tr w:rsidR="00F602BD" w:rsidRPr="0068367A" w:rsidTr="00170483">
        <w:tc>
          <w:tcPr>
            <w:tcW w:w="8897" w:type="dxa"/>
            <w:gridSpan w:val="5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GRUPO </w:t>
            </w:r>
            <w:proofErr w:type="gramStart"/>
            <w:r w:rsidRPr="002C7C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C7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SEDE DO COREN – CAMPO GRANDE/MS</w:t>
            </w:r>
          </w:p>
        </w:tc>
      </w:tr>
      <w:tr w:rsidR="00F602BD" w:rsidRPr="0068367A" w:rsidTr="00170483">
        <w:tc>
          <w:tcPr>
            <w:tcW w:w="954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3968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OBJETO RESUMIDO</w:t>
            </w:r>
          </w:p>
        </w:tc>
        <w:tc>
          <w:tcPr>
            <w:tcW w:w="856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QTDE</w:t>
            </w:r>
          </w:p>
        </w:tc>
        <w:tc>
          <w:tcPr>
            <w:tcW w:w="1418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VALOR UNITÁRIO R$</w:t>
            </w: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VALOR TOTAL R$</w:t>
            </w:r>
          </w:p>
        </w:tc>
      </w:tr>
      <w:tr w:rsidR="00F602BD" w:rsidRPr="0068367A" w:rsidTr="00170483">
        <w:tc>
          <w:tcPr>
            <w:tcW w:w="954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968" w:type="dxa"/>
          </w:tcPr>
          <w:p w:rsidR="00F602BD" w:rsidRPr="002C7C26" w:rsidRDefault="00F602BD" w:rsidP="0017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Manutenção e recarga em extintor de incêndio de água pressurizada, conforme Termo de Referência.</w:t>
            </w:r>
          </w:p>
        </w:tc>
        <w:tc>
          <w:tcPr>
            <w:tcW w:w="856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BD" w:rsidRPr="0068367A" w:rsidTr="00170483">
        <w:tc>
          <w:tcPr>
            <w:tcW w:w="954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968" w:type="dxa"/>
          </w:tcPr>
          <w:p w:rsidR="00F602BD" w:rsidRPr="002C7C26" w:rsidRDefault="00F602BD" w:rsidP="0017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Manutenção e recarga em extintor de incêndio de dióxido de carbono (CO </w:t>
            </w: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), conforme Termo de Referência.</w:t>
            </w:r>
          </w:p>
        </w:tc>
        <w:tc>
          <w:tcPr>
            <w:tcW w:w="856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418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BD" w:rsidRPr="0068367A" w:rsidTr="00170483">
        <w:tc>
          <w:tcPr>
            <w:tcW w:w="7196" w:type="dxa"/>
            <w:gridSpan w:val="4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VALOR TOTAL R$</w:t>
            </w: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BD" w:rsidRPr="0068367A" w:rsidTr="00170483">
        <w:tc>
          <w:tcPr>
            <w:tcW w:w="8897" w:type="dxa"/>
            <w:gridSpan w:val="5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GRUPO </w:t>
            </w:r>
            <w:proofErr w:type="gramStart"/>
            <w:r w:rsidRPr="002C7C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C7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SUBSEÇÃO DO COREN – DOURADOS/MS</w:t>
            </w:r>
          </w:p>
        </w:tc>
      </w:tr>
      <w:tr w:rsidR="00F602BD" w:rsidRPr="0068367A" w:rsidTr="00170483">
        <w:tc>
          <w:tcPr>
            <w:tcW w:w="954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3968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OBJETO RESUMIDO</w:t>
            </w:r>
          </w:p>
        </w:tc>
        <w:tc>
          <w:tcPr>
            <w:tcW w:w="856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QTDE</w:t>
            </w:r>
          </w:p>
        </w:tc>
        <w:tc>
          <w:tcPr>
            <w:tcW w:w="1418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VALOR UNITÁRIO R$</w:t>
            </w: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VALOR TOTAL R$</w:t>
            </w:r>
          </w:p>
        </w:tc>
      </w:tr>
      <w:tr w:rsidR="00F602BD" w:rsidRPr="0068367A" w:rsidTr="00170483">
        <w:tc>
          <w:tcPr>
            <w:tcW w:w="954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968" w:type="dxa"/>
          </w:tcPr>
          <w:p w:rsidR="00F602BD" w:rsidRPr="002C7C26" w:rsidRDefault="00F602BD" w:rsidP="0017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Extintor novo portátil de incêndio com 6 Kg de dióxido de carbono (CO </w:t>
            </w: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), conforme Termo de Referência</w:t>
            </w:r>
          </w:p>
        </w:tc>
        <w:tc>
          <w:tcPr>
            <w:tcW w:w="856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BD" w:rsidRPr="0068367A" w:rsidTr="00170483">
        <w:tc>
          <w:tcPr>
            <w:tcW w:w="954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968" w:type="dxa"/>
          </w:tcPr>
          <w:p w:rsidR="00F602BD" w:rsidRPr="002C7C26" w:rsidRDefault="00F602BD" w:rsidP="0017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Extintor novo portátil de incêndio com 10 litros de água pressurizada, conforme Termo de Referência.</w:t>
            </w:r>
          </w:p>
        </w:tc>
        <w:tc>
          <w:tcPr>
            <w:tcW w:w="856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BD" w:rsidRPr="0068367A" w:rsidTr="00170483">
        <w:tc>
          <w:tcPr>
            <w:tcW w:w="954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968" w:type="dxa"/>
          </w:tcPr>
          <w:p w:rsidR="00F602BD" w:rsidRPr="002C7C26" w:rsidRDefault="00F602BD" w:rsidP="0017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Suporte de extintor – </w:t>
            </w:r>
            <w:proofErr w:type="spell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triplé</w:t>
            </w:r>
            <w:proofErr w:type="spellEnd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 preto – 8/12 KG PQS/CO2/AP, conforme Termo de Referência. </w:t>
            </w:r>
          </w:p>
        </w:tc>
        <w:tc>
          <w:tcPr>
            <w:tcW w:w="856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BD" w:rsidRPr="0068367A" w:rsidTr="00170483">
        <w:tc>
          <w:tcPr>
            <w:tcW w:w="954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968" w:type="dxa"/>
          </w:tcPr>
          <w:p w:rsidR="00F602BD" w:rsidRPr="002C7C26" w:rsidRDefault="00F602BD" w:rsidP="0017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Placa de sinalização CO2, fotoluminescente,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PVC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anti-chamas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 autoadesiva, conforme Termo de Referência.</w:t>
            </w:r>
          </w:p>
        </w:tc>
        <w:tc>
          <w:tcPr>
            <w:tcW w:w="856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BD" w:rsidRPr="0068367A" w:rsidTr="00170483">
        <w:tc>
          <w:tcPr>
            <w:tcW w:w="954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968" w:type="dxa"/>
          </w:tcPr>
          <w:p w:rsidR="00F602BD" w:rsidRPr="002C7C26" w:rsidRDefault="00F602BD" w:rsidP="0017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Placa de sinalização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gua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ressurizada, fotoluminescente,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PVC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anti-chamas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autoadesiva, conforme Termo de Referência.</w:t>
            </w:r>
          </w:p>
        </w:tc>
        <w:tc>
          <w:tcPr>
            <w:tcW w:w="856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BD" w:rsidRPr="0068367A" w:rsidTr="00170483">
        <w:tc>
          <w:tcPr>
            <w:tcW w:w="954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968" w:type="dxa"/>
          </w:tcPr>
          <w:p w:rsidR="00F602BD" w:rsidRPr="002C7C26" w:rsidRDefault="00F602BD" w:rsidP="0017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Sinalização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solo </w:t>
            </w: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em autoadesivo resistente (aplicação interna) usado para indicar a </w:t>
            </w:r>
            <w:r w:rsidRPr="002C7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localização de</w:t>
            </w: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um extintor CO 2 e outro de água pressurizada para evitar a sua obstrução. Especificação: quadrado (1m x 1m</w:t>
            </w: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 fundo vermelho (0,70 m x 0,70) borda amarela ( largura 0,15cm), conforme Termo de Referência.</w:t>
            </w:r>
          </w:p>
        </w:tc>
        <w:tc>
          <w:tcPr>
            <w:tcW w:w="856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BD" w:rsidRPr="0068367A" w:rsidTr="00170483">
        <w:tc>
          <w:tcPr>
            <w:tcW w:w="954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proofErr w:type="gramEnd"/>
          </w:p>
        </w:tc>
        <w:tc>
          <w:tcPr>
            <w:tcW w:w="3968" w:type="dxa"/>
          </w:tcPr>
          <w:p w:rsidR="00F602BD" w:rsidRPr="002C7C26" w:rsidRDefault="00F602BD" w:rsidP="0017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Instalação de dois extintores – um CO2 e outro de água pressurizada, duas placas autoadesivas e os sinalizadores de chão de cada extintor, em conformidade com as normas da 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NT NBR, INMETRO, </w:t>
            </w: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Corpo de Bombeiro,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conforme o Termo de </w:t>
            </w: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Referência</w:t>
            </w:r>
            <w:proofErr w:type="gramEnd"/>
          </w:p>
        </w:tc>
        <w:tc>
          <w:tcPr>
            <w:tcW w:w="856" w:type="dxa"/>
            <w:vAlign w:val="center"/>
          </w:tcPr>
          <w:p w:rsidR="00F602BD" w:rsidRPr="002C7C26" w:rsidRDefault="00F602BD" w:rsidP="0017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2BD" w:rsidRPr="002C7C26" w:rsidRDefault="00F602BD" w:rsidP="00170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BD" w:rsidRPr="0068367A" w:rsidTr="00170483">
        <w:tc>
          <w:tcPr>
            <w:tcW w:w="7196" w:type="dxa"/>
            <w:gridSpan w:val="4"/>
          </w:tcPr>
          <w:p w:rsidR="00F602BD" w:rsidRPr="0068367A" w:rsidRDefault="00F602BD" w:rsidP="001704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67A">
              <w:rPr>
                <w:rFonts w:ascii="Times New Roman" w:hAnsi="Times New Roman" w:cs="Times New Roman"/>
                <w:sz w:val="24"/>
                <w:szCs w:val="24"/>
              </w:rPr>
              <w:t>VALOR TOTAL R$</w:t>
            </w:r>
          </w:p>
        </w:tc>
        <w:tc>
          <w:tcPr>
            <w:tcW w:w="1701" w:type="dxa"/>
            <w:vAlign w:val="center"/>
          </w:tcPr>
          <w:p w:rsidR="00F602BD" w:rsidRPr="0068367A" w:rsidRDefault="00F602BD" w:rsidP="001704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2BD" w:rsidRPr="0068367A" w:rsidRDefault="00F602BD" w:rsidP="00F60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BD" w:rsidRPr="0068367A" w:rsidRDefault="00F602BD" w:rsidP="00F602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7A">
        <w:rPr>
          <w:rFonts w:ascii="Times New Roman" w:hAnsi="Times New Roman" w:cs="Times New Roman"/>
          <w:b/>
          <w:sz w:val="24"/>
          <w:szCs w:val="24"/>
        </w:rPr>
        <w:t xml:space="preserve">3. DOS LOCAIS DO SERVIÇO </w:t>
      </w:r>
    </w:p>
    <w:p w:rsidR="00F602BD" w:rsidRPr="00707E34" w:rsidRDefault="00F602BD" w:rsidP="00F602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34">
        <w:rPr>
          <w:rFonts w:ascii="Times New Roman" w:hAnsi="Times New Roman" w:cs="Times New Roman"/>
          <w:b/>
          <w:sz w:val="24"/>
          <w:szCs w:val="24"/>
        </w:rPr>
        <w:t>3.1.  Dos extintores para vistoria, retirada, manutenção, recarga e devolução:</w:t>
      </w:r>
    </w:p>
    <w:p w:rsidR="00F602BD" w:rsidRPr="0068367A" w:rsidRDefault="00F602BD" w:rsidP="00F60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 xml:space="preserve">3.1.1. Os extintores de incêndio que deverão ser </w:t>
      </w:r>
      <w:r>
        <w:rPr>
          <w:rFonts w:ascii="Times New Roman" w:hAnsi="Times New Roman" w:cs="Times New Roman"/>
          <w:sz w:val="24"/>
          <w:szCs w:val="24"/>
        </w:rPr>
        <w:t xml:space="preserve">inspecionados </w:t>
      </w:r>
      <w:r w:rsidRPr="0068367A">
        <w:rPr>
          <w:rFonts w:ascii="Times New Roman" w:hAnsi="Times New Roman" w:cs="Times New Roman"/>
          <w:sz w:val="24"/>
          <w:szCs w:val="24"/>
        </w:rPr>
        <w:t xml:space="preserve">estão localizados na </w:t>
      </w:r>
      <w:proofErr w:type="gramStart"/>
      <w:r w:rsidRPr="0068367A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Pr="0068367A">
        <w:rPr>
          <w:rFonts w:ascii="Times New Roman" w:hAnsi="Times New Roman" w:cs="Times New Roman"/>
          <w:sz w:val="24"/>
          <w:szCs w:val="24"/>
        </w:rPr>
        <w:t xml:space="preserve"> Dom Aquino, 1.354, centro, conjunto edifício nacional,  sobreloja e 2º andar , Campo Grande-MS, CEP: 79.002-904, telefone: (067) 3323-3107.</w:t>
      </w:r>
    </w:p>
    <w:p w:rsidR="00F602BD" w:rsidRPr="00707E34" w:rsidRDefault="00F602BD" w:rsidP="00F602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.2. Para o fornecimento, </w:t>
      </w:r>
      <w:r w:rsidRPr="00707E34">
        <w:rPr>
          <w:rFonts w:ascii="Times New Roman" w:hAnsi="Times New Roman" w:cs="Times New Roman"/>
          <w:b/>
          <w:sz w:val="24"/>
          <w:szCs w:val="24"/>
        </w:rPr>
        <w:t xml:space="preserve">entrega </w:t>
      </w:r>
      <w:r>
        <w:rPr>
          <w:rFonts w:ascii="Times New Roman" w:hAnsi="Times New Roman" w:cs="Times New Roman"/>
          <w:b/>
          <w:sz w:val="24"/>
          <w:szCs w:val="24"/>
        </w:rPr>
        <w:t xml:space="preserve">e instalação </w:t>
      </w:r>
      <w:r w:rsidRPr="00707E34">
        <w:rPr>
          <w:rFonts w:ascii="Times New Roman" w:hAnsi="Times New Roman" w:cs="Times New Roman"/>
          <w:b/>
          <w:sz w:val="24"/>
          <w:szCs w:val="24"/>
        </w:rPr>
        <w:t>de extintores novos, materiais, placas e utensílios:</w:t>
      </w:r>
    </w:p>
    <w:p w:rsidR="00F602BD" w:rsidRPr="0068367A" w:rsidRDefault="00F602BD" w:rsidP="00F60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 xml:space="preserve">3.2.1. Os extintores (CO2 e Água) novos perfeitamente carregados e materiais necessários deverão ser entregues e instalados na </w:t>
      </w:r>
      <w:proofErr w:type="gramStart"/>
      <w:r w:rsidRPr="0068367A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Pr="0068367A">
        <w:rPr>
          <w:rFonts w:ascii="Times New Roman" w:hAnsi="Times New Roman" w:cs="Times New Roman"/>
          <w:sz w:val="24"/>
          <w:szCs w:val="24"/>
        </w:rPr>
        <w:t xml:space="preserve"> Ciro Melo, 1.374, Jardim Central, Dourados-MS, CEP: 79-805-030,  telefone (067) 3423-1754.</w:t>
      </w:r>
    </w:p>
    <w:p w:rsidR="00F602BD" w:rsidRPr="0068367A" w:rsidRDefault="00F602BD" w:rsidP="00F602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7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8367A">
        <w:rPr>
          <w:rFonts w:ascii="Times New Roman" w:hAnsi="Times New Roman" w:cs="Times New Roman"/>
          <w:b/>
          <w:sz w:val="24"/>
          <w:szCs w:val="24"/>
        </w:rPr>
        <w:t xml:space="preserve"> Localização, especificação, validade e manutenção requerida nos extintores de incêndio da Sede do </w:t>
      </w:r>
      <w:proofErr w:type="spellStart"/>
      <w:r w:rsidRPr="0068367A">
        <w:rPr>
          <w:rFonts w:ascii="Times New Roman" w:hAnsi="Times New Roman" w:cs="Times New Roman"/>
          <w:b/>
          <w:sz w:val="24"/>
          <w:szCs w:val="24"/>
        </w:rPr>
        <w:t>Coren</w:t>
      </w:r>
      <w:proofErr w:type="spellEnd"/>
      <w:r w:rsidRPr="0068367A">
        <w:rPr>
          <w:rFonts w:ascii="Times New Roman" w:hAnsi="Times New Roman" w:cs="Times New Roman"/>
          <w:b/>
          <w:sz w:val="24"/>
          <w:szCs w:val="24"/>
        </w:rPr>
        <w:t>/MS em Campo Grande: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9"/>
        <w:gridCol w:w="1893"/>
        <w:gridCol w:w="1429"/>
        <w:gridCol w:w="1440"/>
        <w:gridCol w:w="1440"/>
      </w:tblGrid>
      <w:tr w:rsidR="00F602BD" w:rsidRPr="0068367A" w:rsidTr="00170483">
        <w:tc>
          <w:tcPr>
            <w:tcW w:w="7761" w:type="dxa"/>
            <w:gridSpan w:val="5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SEDE – CAMPO GRANDE/MS</w:t>
            </w:r>
          </w:p>
        </w:tc>
      </w:tr>
      <w:tr w:rsidR="00F602BD" w:rsidRPr="0068367A" w:rsidTr="00170483">
        <w:tc>
          <w:tcPr>
            <w:tcW w:w="155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Localização</w:t>
            </w:r>
          </w:p>
        </w:tc>
        <w:tc>
          <w:tcPr>
            <w:tcW w:w="1893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Especificação</w:t>
            </w:r>
          </w:p>
        </w:tc>
        <w:tc>
          <w:tcPr>
            <w:tcW w:w="142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Validade da manutenção nível </w:t>
            </w: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Validade da manutenção nível </w:t>
            </w: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602BD" w:rsidRPr="0068367A" w:rsidTr="00170483">
        <w:tc>
          <w:tcPr>
            <w:tcW w:w="155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Sobreloja</w:t>
            </w:r>
          </w:p>
        </w:tc>
        <w:tc>
          <w:tcPr>
            <w:tcW w:w="1893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Extintor de incêndio CO2 6 Kg</w:t>
            </w:r>
          </w:p>
        </w:tc>
        <w:tc>
          <w:tcPr>
            <w:tcW w:w="142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AGOSTO 2017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602BD" w:rsidRPr="0068367A" w:rsidTr="00170483">
        <w:tc>
          <w:tcPr>
            <w:tcW w:w="155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Sobreloja</w:t>
            </w:r>
          </w:p>
        </w:tc>
        <w:tc>
          <w:tcPr>
            <w:tcW w:w="1893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Extintor de incêndio água pressurizada 10 litros</w:t>
            </w:r>
          </w:p>
        </w:tc>
        <w:tc>
          <w:tcPr>
            <w:tcW w:w="142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AGOSTO 2017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602BD" w:rsidRPr="0068367A" w:rsidTr="00170483">
        <w:tc>
          <w:tcPr>
            <w:tcW w:w="155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Sobreloja</w:t>
            </w:r>
          </w:p>
        </w:tc>
        <w:tc>
          <w:tcPr>
            <w:tcW w:w="1893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Extintor de incêndio água pressurizada 10 litros</w:t>
            </w:r>
          </w:p>
        </w:tc>
        <w:tc>
          <w:tcPr>
            <w:tcW w:w="142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AGOSTO 2017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F602BD" w:rsidRPr="0068367A" w:rsidTr="00170483">
        <w:tc>
          <w:tcPr>
            <w:tcW w:w="155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Sobreloja</w:t>
            </w:r>
          </w:p>
        </w:tc>
        <w:tc>
          <w:tcPr>
            <w:tcW w:w="1893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Extintor de incêndio CO2 6 Kg</w:t>
            </w:r>
          </w:p>
        </w:tc>
        <w:tc>
          <w:tcPr>
            <w:tcW w:w="142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AGOSTO 2017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602BD" w:rsidRPr="0068367A" w:rsidTr="00170483">
        <w:tc>
          <w:tcPr>
            <w:tcW w:w="155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Sobreloja </w:t>
            </w:r>
          </w:p>
        </w:tc>
        <w:tc>
          <w:tcPr>
            <w:tcW w:w="1893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Extintor de incêndio água pressurizada 10 litros</w:t>
            </w:r>
          </w:p>
        </w:tc>
        <w:tc>
          <w:tcPr>
            <w:tcW w:w="142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AGOSTO 2017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2017</w:t>
            </w:r>
          </w:p>
        </w:tc>
      </w:tr>
      <w:tr w:rsidR="00F602BD" w:rsidRPr="0068367A" w:rsidTr="00170483">
        <w:tc>
          <w:tcPr>
            <w:tcW w:w="155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Sobreloja</w:t>
            </w:r>
          </w:p>
        </w:tc>
        <w:tc>
          <w:tcPr>
            <w:tcW w:w="1893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Extintor de incêndio água pressurizada 10 litros</w:t>
            </w:r>
          </w:p>
        </w:tc>
        <w:tc>
          <w:tcPr>
            <w:tcW w:w="142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AGOSTO 2017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602BD" w:rsidRPr="0068367A" w:rsidTr="00170483">
        <w:tc>
          <w:tcPr>
            <w:tcW w:w="155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Sobreloja</w:t>
            </w:r>
          </w:p>
        </w:tc>
        <w:tc>
          <w:tcPr>
            <w:tcW w:w="1893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 xml:space="preserve">Extintor de incêndio CO2 </w:t>
            </w:r>
            <w:proofErr w:type="gramStart"/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6Kg</w:t>
            </w:r>
            <w:proofErr w:type="gramEnd"/>
          </w:p>
        </w:tc>
        <w:tc>
          <w:tcPr>
            <w:tcW w:w="142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AGOSTO 2017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602BD" w:rsidRPr="0068367A" w:rsidTr="00170483">
        <w:tc>
          <w:tcPr>
            <w:tcW w:w="155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2º andar</w:t>
            </w:r>
          </w:p>
        </w:tc>
        <w:tc>
          <w:tcPr>
            <w:tcW w:w="1893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Extintor de incêndio CO2 6 Kg</w:t>
            </w:r>
          </w:p>
        </w:tc>
        <w:tc>
          <w:tcPr>
            <w:tcW w:w="142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AGOSTO 2017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602BD" w:rsidRPr="0068367A" w:rsidTr="00170483">
        <w:trPr>
          <w:trHeight w:val="599"/>
        </w:trPr>
        <w:tc>
          <w:tcPr>
            <w:tcW w:w="155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2º andar</w:t>
            </w:r>
          </w:p>
        </w:tc>
        <w:tc>
          <w:tcPr>
            <w:tcW w:w="1893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Extintor de incêndio CO2 6 Kg</w:t>
            </w:r>
          </w:p>
        </w:tc>
        <w:tc>
          <w:tcPr>
            <w:tcW w:w="1429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AGOSTO 2017</w:t>
            </w:r>
          </w:p>
        </w:tc>
        <w:tc>
          <w:tcPr>
            <w:tcW w:w="1440" w:type="dxa"/>
            <w:vAlign w:val="center"/>
          </w:tcPr>
          <w:p w:rsidR="00F602BD" w:rsidRPr="002C7C26" w:rsidRDefault="00F602BD" w:rsidP="001704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2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</w:tbl>
    <w:p w:rsidR="00F602BD" w:rsidRPr="0068367A" w:rsidRDefault="00F602BD" w:rsidP="00F602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2BD" w:rsidRPr="0068367A" w:rsidRDefault="00F602BD" w:rsidP="00F602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67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8367A">
        <w:rPr>
          <w:rFonts w:ascii="Times New Roman" w:hAnsi="Times New Roman" w:cs="Times New Roman"/>
          <w:b/>
          <w:sz w:val="24"/>
          <w:szCs w:val="24"/>
        </w:rPr>
        <w:t xml:space="preserve"> Declaro</w:t>
      </w:r>
      <w:r w:rsidRPr="0068367A">
        <w:rPr>
          <w:rFonts w:ascii="Times New Roman" w:hAnsi="Times New Roman" w:cs="Times New Roman"/>
          <w:sz w:val="24"/>
          <w:szCs w:val="24"/>
        </w:rPr>
        <w:t xml:space="preserve"> que nos preços cotados e que vigorarão no contrato incluem todos os custos diretos e indiretos necessários à execução dos serviços,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F602BD" w:rsidRPr="0068367A" w:rsidRDefault="00F602BD" w:rsidP="00F602B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7A">
        <w:rPr>
          <w:rFonts w:ascii="Times New Roman" w:hAnsi="Times New Roman" w:cs="Times New Roman"/>
          <w:b/>
          <w:sz w:val="24"/>
          <w:szCs w:val="24"/>
        </w:rPr>
        <w:t>VALOR TOTAL DA PROPOSTA E POR EXTENSO: R$_____________________________________</w:t>
      </w:r>
    </w:p>
    <w:p w:rsidR="00F602BD" w:rsidRPr="0068367A" w:rsidRDefault="00F602BD" w:rsidP="00F602B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2BD" w:rsidRPr="0068367A" w:rsidRDefault="00F602BD" w:rsidP="00F602BD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68367A">
        <w:rPr>
          <w:rFonts w:ascii="Times New Roman" w:hAnsi="Times New Roman" w:cs="Times New Roman"/>
          <w:sz w:val="24"/>
          <w:szCs w:val="24"/>
        </w:rPr>
        <w:t xml:space="preserve"> (</w:t>
      </w:r>
      <w:r w:rsidRPr="0068367A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68367A">
        <w:rPr>
          <w:rFonts w:ascii="Times New Roman" w:hAnsi="Times New Roman" w:cs="Times New Roman"/>
          <w:sz w:val="24"/>
          <w:szCs w:val="24"/>
        </w:rPr>
        <w:t>) _______/_________/_________</w:t>
      </w:r>
    </w:p>
    <w:p w:rsidR="00F602BD" w:rsidRDefault="00F602BD" w:rsidP="00F602BD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02BD" w:rsidRPr="0068367A" w:rsidRDefault="00F602BD" w:rsidP="00F602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7A">
        <w:rPr>
          <w:rFonts w:ascii="Times New Roman" w:hAnsi="Times New Roman" w:cs="Times New Roman"/>
          <w:b/>
          <w:sz w:val="24"/>
          <w:szCs w:val="24"/>
        </w:rPr>
        <w:t>6. DADOS</w:t>
      </w:r>
    </w:p>
    <w:p w:rsidR="00F602BD" w:rsidRPr="0068367A" w:rsidRDefault="00F602BD" w:rsidP="00F602BD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67A">
        <w:rPr>
          <w:rFonts w:ascii="Times New Roman" w:hAnsi="Times New Roman" w:cs="Times New Roman"/>
          <w:b/>
          <w:bCs/>
          <w:sz w:val="24"/>
          <w:szCs w:val="24"/>
        </w:rPr>
        <w:t>6.1.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F602BD" w:rsidRPr="0068367A" w:rsidRDefault="00F602BD" w:rsidP="00F602BD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2BD" w:rsidRPr="0068367A" w:rsidRDefault="00F602BD" w:rsidP="00F602BD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Razão Social:________________________________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CNPJ:_____________________ I.E. ____________________ I.M. 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Tel/Fax:_______________________________________________________________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367A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Nome:_________________________________________________________________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367A">
        <w:rPr>
          <w:rFonts w:ascii="Times New Roman" w:hAnsi="Times New Roman" w:cs="Times New Roman"/>
          <w:sz w:val="24"/>
          <w:szCs w:val="24"/>
        </w:rPr>
        <w:t>CEP:_________________Cidade</w:t>
      </w:r>
      <w:proofErr w:type="spellEnd"/>
      <w:r w:rsidRPr="0068367A">
        <w:rPr>
          <w:rFonts w:ascii="Times New Roman" w:hAnsi="Times New Roman" w:cs="Times New Roman"/>
          <w:sz w:val="24"/>
          <w:szCs w:val="24"/>
        </w:rPr>
        <w:t>:________________________ UF:_______________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CPF:_________________________________________________________________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Cargo/Função:__________________________________________________________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 xml:space="preserve">Carteira de </w:t>
      </w:r>
      <w:proofErr w:type="spellStart"/>
      <w:r w:rsidRPr="0068367A">
        <w:rPr>
          <w:rFonts w:ascii="Times New Roman" w:hAnsi="Times New Roman" w:cs="Times New Roman"/>
          <w:sz w:val="24"/>
          <w:szCs w:val="24"/>
        </w:rPr>
        <w:t>ldentificação</w:t>
      </w:r>
      <w:proofErr w:type="spellEnd"/>
      <w:r w:rsidRPr="0068367A">
        <w:rPr>
          <w:rFonts w:ascii="Times New Roman" w:hAnsi="Times New Roman" w:cs="Times New Roman"/>
          <w:sz w:val="24"/>
          <w:szCs w:val="24"/>
        </w:rPr>
        <w:t xml:space="preserve"> nº: _____________________Expedido por:_______________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Naturalidade:__________________________________________________________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Nacionalidade:_________________________________________________________</w: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</w:p>
    <w:p w:rsidR="00F602BD" w:rsidRPr="0068367A" w:rsidRDefault="00F602BD" w:rsidP="00F602BD">
      <w:pPr>
        <w:autoSpaceDE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68367A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61000D0C" wp14:editId="5A017CA5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" o:allowincell="f" strokeweight=".48pt"/>
            </w:pict>
          </mc:Fallback>
        </mc:AlternateContent>
      </w:r>
    </w:p>
    <w:p w:rsidR="00F602BD" w:rsidRPr="0068367A" w:rsidRDefault="00F602BD" w:rsidP="00F602BD">
      <w:pPr>
        <w:autoSpaceDE w:val="0"/>
        <w:adjustRightInd w:val="0"/>
        <w:spacing w:after="0" w:line="240" w:lineRule="auto"/>
        <w:ind w:left="434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p w:rsidR="00490372" w:rsidRDefault="00490372"/>
    <w:sectPr w:rsidR="0049037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BD" w:rsidRDefault="00F602BD" w:rsidP="00F602BD">
      <w:pPr>
        <w:spacing w:after="0" w:line="240" w:lineRule="auto"/>
      </w:pPr>
      <w:r>
        <w:separator/>
      </w:r>
    </w:p>
  </w:endnote>
  <w:endnote w:type="continuationSeparator" w:id="0">
    <w:p w:rsidR="00F602BD" w:rsidRDefault="00F602BD" w:rsidP="00F6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BD" w:rsidRPr="00282966" w:rsidRDefault="00F602BD" w:rsidP="00F602B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 xml:space="preserve">.  Fone: (67) 3323-3167 –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602BD" w:rsidRPr="00282966" w:rsidRDefault="00F602BD" w:rsidP="00F602B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060073">
      <w:rPr>
        <w:rFonts w:ascii="Times New Roman" w:hAnsi="Times New Roman" w:cs="Times New Roman"/>
        <w:color w:val="auto"/>
        <w:sz w:val="16"/>
        <w:szCs w:val="16"/>
      </w:rPr>
      <w:t xml:space="preserve">Rua Ciro Melo, 1.374, Jardim Central, CEP: </w:t>
    </w:r>
    <w:proofErr w:type="gramStart"/>
    <w:r w:rsidRPr="00060073">
      <w:rPr>
        <w:rFonts w:ascii="Times New Roman" w:hAnsi="Times New Roman" w:cs="Times New Roman"/>
        <w:color w:val="auto"/>
        <w:sz w:val="16"/>
        <w:szCs w:val="16"/>
      </w:rPr>
      <w:t>79.805-030, Dourados/MS</w:t>
    </w:r>
    <w:proofErr w:type="gramEnd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F602BD" w:rsidRDefault="00F602BD" w:rsidP="00F602BD">
    <w:pPr>
      <w:pStyle w:val="Rodap"/>
      <w:jc w:val="center"/>
    </w:pPr>
    <w:r w:rsidRPr="00060073">
      <w:rPr>
        <w:sz w:val="16"/>
        <w:szCs w:val="16"/>
        <w:lang w:val="en-US"/>
      </w:rPr>
      <w:t xml:space="preserve">Home page: </w:t>
    </w:r>
    <w:hyperlink r:id="rId1" w:history="1">
      <w:r w:rsidRPr="00060073">
        <w:rPr>
          <w:rStyle w:val="Hyperlink"/>
          <w:sz w:val="16"/>
          <w:szCs w:val="16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BD" w:rsidRDefault="00F602BD" w:rsidP="00F602BD">
      <w:pPr>
        <w:spacing w:after="0" w:line="240" w:lineRule="auto"/>
      </w:pPr>
      <w:r>
        <w:separator/>
      </w:r>
    </w:p>
  </w:footnote>
  <w:footnote w:type="continuationSeparator" w:id="0">
    <w:p w:rsidR="00F602BD" w:rsidRDefault="00F602BD" w:rsidP="00F6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BD" w:rsidRDefault="00F602BD" w:rsidP="00F602BD">
    <w:pPr>
      <w:spacing w:after="0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3FCCDD8" wp14:editId="54719EA6">
          <wp:simplePos x="0" y="0"/>
          <wp:positionH relativeFrom="column">
            <wp:posOffset>1325245</wp:posOffset>
          </wp:positionH>
          <wp:positionV relativeFrom="paragraph">
            <wp:posOffset>-214630</wp:posOffset>
          </wp:positionV>
          <wp:extent cx="2955290" cy="800735"/>
          <wp:effectExtent l="0" t="0" r="0" b="0"/>
          <wp:wrapSquare wrapText="bothSides"/>
          <wp:docPr id="2" name="Imagem 2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29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602BD" w:rsidRDefault="00F602BD" w:rsidP="00F602BD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F602BD" w:rsidRDefault="00F602BD" w:rsidP="00F602BD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F602BD" w:rsidRDefault="00F602BD" w:rsidP="00F602BD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F602BD" w:rsidRPr="00072722" w:rsidRDefault="00F602BD" w:rsidP="00F602BD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F602BD" w:rsidRDefault="00F602BD" w:rsidP="00F602BD">
    <w:pPr>
      <w:spacing w:after="0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  <w:p w:rsidR="00F602BD" w:rsidRDefault="00F602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BD"/>
    <w:rsid w:val="00023FFF"/>
    <w:rsid w:val="00221F16"/>
    <w:rsid w:val="00450E5A"/>
    <w:rsid w:val="00490372"/>
    <w:rsid w:val="00F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BD"/>
  </w:style>
  <w:style w:type="paragraph" w:styleId="Ttulo2">
    <w:name w:val="heading 2"/>
    <w:basedOn w:val="Normal"/>
    <w:next w:val="Normal"/>
    <w:link w:val="Ttulo2Char"/>
    <w:qFormat/>
    <w:rsid w:val="00F602B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602B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table" w:styleId="Tabelacomgrade">
    <w:name w:val="Table Grid"/>
    <w:basedOn w:val="Tabelanormal"/>
    <w:uiPriority w:val="59"/>
    <w:rsid w:val="00F6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0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2BD"/>
  </w:style>
  <w:style w:type="paragraph" w:styleId="Rodap">
    <w:name w:val="footer"/>
    <w:basedOn w:val="Normal"/>
    <w:link w:val="RodapChar"/>
    <w:uiPriority w:val="99"/>
    <w:unhideWhenUsed/>
    <w:rsid w:val="00F60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2BD"/>
  </w:style>
  <w:style w:type="paragraph" w:styleId="Textodebalo">
    <w:name w:val="Balloon Text"/>
    <w:basedOn w:val="Normal"/>
    <w:link w:val="TextodebaloChar"/>
    <w:uiPriority w:val="99"/>
    <w:semiHidden/>
    <w:unhideWhenUsed/>
    <w:rsid w:val="00F6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02BD"/>
    <w:rPr>
      <w:color w:val="0000FF"/>
      <w:u w:val="single"/>
    </w:rPr>
  </w:style>
  <w:style w:type="paragraph" w:customStyle="1" w:styleId="Rodap1">
    <w:name w:val="Rodapé1"/>
    <w:uiPriority w:val="99"/>
    <w:rsid w:val="00F602BD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BD"/>
  </w:style>
  <w:style w:type="paragraph" w:styleId="Ttulo2">
    <w:name w:val="heading 2"/>
    <w:basedOn w:val="Normal"/>
    <w:next w:val="Normal"/>
    <w:link w:val="Ttulo2Char"/>
    <w:qFormat/>
    <w:rsid w:val="00F602B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602B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table" w:styleId="Tabelacomgrade">
    <w:name w:val="Table Grid"/>
    <w:basedOn w:val="Tabelanormal"/>
    <w:uiPriority w:val="59"/>
    <w:rsid w:val="00F6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0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2BD"/>
  </w:style>
  <w:style w:type="paragraph" w:styleId="Rodap">
    <w:name w:val="footer"/>
    <w:basedOn w:val="Normal"/>
    <w:link w:val="RodapChar"/>
    <w:uiPriority w:val="99"/>
    <w:unhideWhenUsed/>
    <w:rsid w:val="00F60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2BD"/>
  </w:style>
  <w:style w:type="paragraph" w:styleId="Textodebalo">
    <w:name w:val="Balloon Text"/>
    <w:basedOn w:val="Normal"/>
    <w:link w:val="TextodebaloChar"/>
    <w:uiPriority w:val="99"/>
    <w:semiHidden/>
    <w:unhideWhenUsed/>
    <w:rsid w:val="00F6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02BD"/>
    <w:rPr>
      <w:color w:val="0000FF"/>
      <w:u w:val="single"/>
    </w:rPr>
  </w:style>
  <w:style w:type="paragraph" w:customStyle="1" w:styleId="Rodap1">
    <w:name w:val="Rodapé1"/>
    <w:uiPriority w:val="99"/>
    <w:rsid w:val="00F602BD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2017-07-04T17:16:00Z</dcterms:created>
  <dcterms:modified xsi:type="dcterms:W3CDTF">2017-07-04T17:18:00Z</dcterms:modified>
</cp:coreProperties>
</file>