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72" w:rsidRPr="00BF6B72" w:rsidRDefault="00BF6B72" w:rsidP="00BF6B72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r w:rsidRPr="00BF6B72">
        <w:rPr>
          <w:rFonts w:eastAsia="Times New Roman" w:cs="Times New Roman"/>
          <w:b/>
          <w:bCs/>
          <w:lang w:bidi="ar-SA"/>
        </w:rPr>
        <w:t xml:space="preserve">ANEXO I DO TERMO DE REFERÊNCIA </w:t>
      </w:r>
    </w:p>
    <w:p w:rsidR="00BF6B72" w:rsidRPr="00BF6B72" w:rsidRDefault="00BF6B72" w:rsidP="00BF6B72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</w:p>
    <w:p w:rsidR="00BF6B72" w:rsidRPr="00BF6B72" w:rsidRDefault="00BF6B72" w:rsidP="00BF6B72">
      <w:pPr>
        <w:pStyle w:val="Standard"/>
        <w:jc w:val="center"/>
        <w:rPr>
          <w:rFonts w:eastAsia="Times New Roman" w:cs="Times New Roman"/>
          <w:bCs/>
          <w:lang w:bidi="ar-SA"/>
        </w:rPr>
      </w:pPr>
      <w:r w:rsidRPr="00BF6B72">
        <w:rPr>
          <w:rFonts w:eastAsia="Times New Roman" w:cs="Times New Roman"/>
          <w:bCs/>
          <w:lang w:bidi="ar-SA"/>
        </w:rPr>
        <w:t>MODELO DE PROPOSTA DE PREÇO</w:t>
      </w:r>
    </w:p>
    <w:p w:rsidR="00BF6B72" w:rsidRPr="00BF6B72" w:rsidRDefault="00BF6B72" w:rsidP="00BF6B72">
      <w:pPr>
        <w:pStyle w:val="Standard"/>
        <w:jc w:val="center"/>
        <w:rPr>
          <w:rFonts w:eastAsia="Times New Roman" w:cs="Times New Roman"/>
          <w:bCs/>
          <w:lang w:bidi="ar-SA"/>
        </w:rPr>
      </w:pPr>
    </w:p>
    <w:p w:rsidR="00BF6B72" w:rsidRPr="00BF6B72" w:rsidRDefault="00BF6B72" w:rsidP="00BF6B72">
      <w:pPr>
        <w:jc w:val="center"/>
      </w:pPr>
      <w:r w:rsidRPr="00BF6B72">
        <w:rPr>
          <w:bCs/>
        </w:rPr>
        <w:t xml:space="preserve"> </w:t>
      </w:r>
      <w:r w:rsidRPr="00BF6B72">
        <w:t>PROCESSO Nº. 020/2017</w:t>
      </w:r>
    </w:p>
    <w:p w:rsidR="00BF6B72" w:rsidRPr="00BF6B72" w:rsidRDefault="00BF6B72" w:rsidP="00BF6B72"/>
    <w:p w:rsidR="00BF6B72" w:rsidRPr="00BF6B72" w:rsidRDefault="00BF6B72" w:rsidP="00BF6B72">
      <w:pPr>
        <w:pStyle w:val="Ttulo2"/>
        <w:keepLines w:val="0"/>
        <w:numPr>
          <w:ilvl w:val="1"/>
          <w:numId w:val="1"/>
        </w:numPr>
        <w:tabs>
          <w:tab w:val="left" w:pos="0"/>
        </w:tabs>
        <w:suppressAutoHyphens/>
        <w:spacing w:before="0"/>
        <w:ind w:left="0"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F6B72">
        <w:rPr>
          <w:rFonts w:ascii="Times New Roman" w:hAnsi="Times New Roman"/>
          <w:color w:val="auto"/>
          <w:sz w:val="24"/>
          <w:szCs w:val="24"/>
        </w:rPr>
        <w:t>EMPRESA:___________________________________________</w:t>
      </w:r>
      <w:r w:rsidR="00606BBA">
        <w:rPr>
          <w:rFonts w:ascii="Times New Roman" w:hAnsi="Times New Roman"/>
          <w:color w:val="auto"/>
          <w:sz w:val="24"/>
          <w:szCs w:val="24"/>
        </w:rPr>
        <w:t>________________</w:t>
      </w:r>
    </w:p>
    <w:p w:rsidR="00BF6B72" w:rsidRPr="00BF6B72" w:rsidRDefault="00BF6B72" w:rsidP="00BF6B72"/>
    <w:p w:rsidR="00BF6B72" w:rsidRPr="00BF6B72" w:rsidRDefault="00BF6B72" w:rsidP="00BF6B72">
      <w:r w:rsidRPr="00BF6B72">
        <w:rPr>
          <w:b/>
          <w:bCs/>
        </w:rPr>
        <w:t>DATA:</w:t>
      </w:r>
      <w:r w:rsidRPr="00BF6B72">
        <w:t xml:space="preserve"> ___________________</w:t>
      </w:r>
    </w:p>
    <w:p w:rsidR="00BF6B72" w:rsidRPr="00BF6B72" w:rsidRDefault="00BF6B72" w:rsidP="00BF6B72"/>
    <w:p w:rsidR="00BF6B72" w:rsidRPr="00BF6B72" w:rsidRDefault="00BF6B72" w:rsidP="00BF6B72">
      <w:pPr>
        <w:jc w:val="both"/>
      </w:pPr>
      <w:r w:rsidRPr="00BF6B72">
        <w:t xml:space="preserve">1.1. Contratação de empresa especializada para prestação de serviço de locação de </w:t>
      </w:r>
      <w:proofErr w:type="gramStart"/>
      <w:r w:rsidRPr="00BF6B72">
        <w:t>2</w:t>
      </w:r>
      <w:proofErr w:type="gramEnd"/>
      <w:r w:rsidRPr="00BF6B72">
        <w:t xml:space="preserve"> (dois) veículos automotivos, sob demanda, para o período de 21 a 24 de agosto, para atender às necessidades do Conselho Regional de Enfermagem de Mato Grosso do Sul – Coren/MS, de acordo com as exigências e especificações constantes neste Termo de Referência.</w:t>
      </w:r>
    </w:p>
    <w:p w:rsidR="00BF6B72" w:rsidRPr="00BF6B72" w:rsidRDefault="00BF6B72" w:rsidP="00BF6B72">
      <w:pPr>
        <w:jc w:val="both"/>
      </w:pPr>
      <w:r w:rsidRPr="00BF6B72">
        <w:rPr>
          <w:b/>
        </w:rPr>
        <w:t>1.2.</w:t>
      </w:r>
      <w:r w:rsidRPr="00BF6B72">
        <w:t xml:space="preserve"> Os veículos serão locados sem motorista, abastecidos, com quilometragem livre.</w:t>
      </w:r>
    </w:p>
    <w:p w:rsidR="00BF6B72" w:rsidRPr="00BF6B72" w:rsidRDefault="00BF6B72" w:rsidP="00BF6B72">
      <w:pPr>
        <w:jc w:val="both"/>
      </w:pPr>
    </w:p>
    <w:p w:rsidR="00BF6B72" w:rsidRPr="00BF6B72" w:rsidRDefault="00BF6B72" w:rsidP="00BF6B72">
      <w:pPr>
        <w:jc w:val="both"/>
      </w:pPr>
      <w:r w:rsidRPr="00BF6B72">
        <w:rPr>
          <w:b/>
        </w:rPr>
        <w:t>2</w:t>
      </w:r>
      <w:r w:rsidRPr="00BF6B72">
        <w:t>. Dos valores:</w:t>
      </w:r>
    </w:p>
    <w:p w:rsidR="00BF6B72" w:rsidRPr="00BF6B72" w:rsidRDefault="00BF6B72" w:rsidP="00BF6B72">
      <w:pPr>
        <w:widowControl w:val="0"/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9"/>
        <w:gridCol w:w="3029"/>
        <w:gridCol w:w="1134"/>
        <w:gridCol w:w="1276"/>
        <w:gridCol w:w="1559"/>
        <w:gridCol w:w="1701"/>
      </w:tblGrid>
      <w:tr w:rsidR="00BF6B72" w:rsidRPr="00BF6B72" w:rsidTr="0027395C">
        <w:trPr>
          <w:cantSplit/>
          <w:trHeight w:val="341"/>
        </w:trPr>
        <w:tc>
          <w:tcPr>
            <w:tcW w:w="799" w:type="dxa"/>
            <w:shd w:val="clear" w:color="auto" w:fill="BFBFBF"/>
            <w:vAlign w:val="center"/>
          </w:tcPr>
          <w:p w:rsidR="00BF6B72" w:rsidRPr="00BF6B72" w:rsidRDefault="00BF6B72" w:rsidP="0027395C">
            <w:pPr>
              <w:jc w:val="center"/>
              <w:rPr>
                <w:b/>
              </w:rPr>
            </w:pPr>
            <w:r w:rsidRPr="00BF6B72">
              <w:rPr>
                <w:b/>
              </w:rPr>
              <w:t>Item</w:t>
            </w:r>
          </w:p>
        </w:tc>
        <w:tc>
          <w:tcPr>
            <w:tcW w:w="3029" w:type="dxa"/>
            <w:shd w:val="clear" w:color="auto" w:fill="BFBFBF"/>
            <w:vAlign w:val="center"/>
          </w:tcPr>
          <w:p w:rsidR="00BF6B72" w:rsidRPr="00BF6B72" w:rsidRDefault="00BF6B72" w:rsidP="0027395C">
            <w:pPr>
              <w:rPr>
                <w:b/>
              </w:rPr>
            </w:pPr>
            <w:proofErr w:type="gramStart"/>
            <w:r w:rsidRPr="00BF6B72">
              <w:rPr>
                <w:b/>
              </w:rPr>
              <w:t>Especificações resumida do objeto</w:t>
            </w:r>
            <w:proofErr w:type="gramEnd"/>
          </w:p>
        </w:tc>
        <w:tc>
          <w:tcPr>
            <w:tcW w:w="1134" w:type="dxa"/>
            <w:shd w:val="clear" w:color="auto" w:fill="BFBFBF"/>
            <w:vAlign w:val="center"/>
          </w:tcPr>
          <w:p w:rsidR="00BF6B72" w:rsidRPr="00BF6B72" w:rsidRDefault="00BF6B72" w:rsidP="0027395C">
            <w:pPr>
              <w:jc w:val="center"/>
              <w:rPr>
                <w:b/>
              </w:rPr>
            </w:pPr>
            <w:proofErr w:type="spellStart"/>
            <w:r w:rsidRPr="00BF6B72">
              <w:rPr>
                <w:b/>
              </w:rPr>
              <w:t>Qtde</w:t>
            </w:r>
            <w:proofErr w:type="spellEnd"/>
            <w:r w:rsidRPr="00BF6B72">
              <w:rPr>
                <w:b/>
              </w:rPr>
              <w:t xml:space="preserve"> de carros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BF6B72" w:rsidRPr="00BF6B72" w:rsidRDefault="00BF6B72" w:rsidP="0027395C">
            <w:pPr>
              <w:jc w:val="center"/>
              <w:rPr>
                <w:b/>
              </w:rPr>
            </w:pPr>
            <w:proofErr w:type="spellStart"/>
            <w:r w:rsidRPr="00BF6B72">
              <w:rPr>
                <w:b/>
              </w:rPr>
              <w:t>Qtde</w:t>
            </w:r>
            <w:proofErr w:type="spellEnd"/>
            <w:r w:rsidRPr="00BF6B72">
              <w:rPr>
                <w:b/>
              </w:rPr>
              <w:t xml:space="preserve"> de diárias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BF6B72" w:rsidRPr="00BF6B72" w:rsidRDefault="00BF6B72" w:rsidP="0027395C">
            <w:pPr>
              <w:jc w:val="center"/>
              <w:rPr>
                <w:b/>
              </w:rPr>
            </w:pPr>
            <w:r w:rsidRPr="00BF6B72">
              <w:rPr>
                <w:b/>
              </w:rPr>
              <w:t>Valor unitário da diária (R$)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BF6B72" w:rsidRPr="00BF6B72" w:rsidRDefault="00BF6B72" w:rsidP="0027395C">
            <w:pPr>
              <w:jc w:val="center"/>
              <w:rPr>
                <w:b/>
              </w:rPr>
            </w:pPr>
            <w:r w:rsidRPr="00BF6B72">
              <w:rPr>
                <w:b/>
              </w:rPr>
              <w:t>Valor Total (R$)</w:t>
            </w:r>
          </w:p>
        </w:tc>
      </w:tr>
      <w:tr w:rsidR="00BF6B72" w:rsidRPr="00BF6B72" w:rsidTr="0027395C">
        <w:trPr>
          <w:cantSplit/>
          <w:trHeight w:val="536"/>
        </w:trPr>
        <w:tc>
          <w:tcPr>
            <w:tcW w:w="799" w:type="dxa"/>
            <w:vAlign w:val="center"/>
          </w:tcPr>
          <w:p w:rsidR="00BF6B72" w:rsidRPr="00BF6B72" w:rsidRDefault="00BF6B72" w:rsidP="0027395C">
            <w:pPr>
              <w:jc w:val="center"/>
            </w:pPr>
            <w:proofErr w:type="gramStart"/>
            <w:r w:rsidRPr="00BF6B72">
              <w:t>1</w:t>
            </w:r>
            <w:proofErr w:type="gramEnd"/>
          </w:p>
        </w:tc>
        <w:tc>
          <w:tcPr>
            <w:tcW w:w="3029" w:type="dxa"/>
            <w:vAlign w:val="center"/>
          </w:tcPr>
          <w:p w:rsidR="00BF6B72" w:rsidRPr="00BF6B72" w:rsidRDefault="00BF6B72" w:rsidP="0027395C">
            <w:r w:rsidRPr="00BF6B72">
              <w:t xml:space="preserve">Locação de </w:t>
            </w:r>
            <w:proofErr w:type="gramStart"/>
            <w:r w:rsidRPr="00BF6B72">
              <w:t>2</w:t>
            </w:r>
            <w:proofErr w:type="gramEnd"/>
            <w:r w:rsidRPr="00BF6B72">
              <w:t xml:space="preserve"> (dois) veículos no período de 21 a 24 de agosto de 2017, conforme o Termo de Referência e especificações abaixo.</w:t>
            </w:r>
          </w:p>
        </w:tc>
        <w:tc>
          <w:tcPr>
            <w:tcW w:w="1134" w:type="dxa"/>
            <w:vAlign w:val="center"/>
          </w:tcPr>
          <w:p w:rsidR="00BF6B72" w:rsidRPr="00BF6B72" w:rsidRDefault="00BF6B72" w:rsidP="0027395C">
            <w:pPr>
              <w:jc w:val="center"/>
            </w:pPr>
            <w:proofErr w:type="gramStart"/>
            <w:r w:rsidRPr="00BF6B72"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BF6B72" w:rsidRPr="00BF6B72" w:rsidRDefault="00BF6B72" w:rsidP="0027395C">
            <w:pPr>
              <w:jc w:val="center"/>
            </w:pPr>
            <w:proofErr w:type="gramStart"/>
            <w:r w:rsidRPr="00BF6B72">
              <w:t>4</w:t>
            </w:r>
            <w:proofErr w:type="gramEnd"/>
          </w:p>
        </w:tc>
        <w:tc>
          <w:tcPr>
            <w:tcW w:w="1559" w:type="dxa"/>
            <w:vAlign w:val="center"/>
          </w:tcPr>
          <w:p w:rsidR="00BF6B72" w:rsidRPr="00BF6B72" w:rsidRDefault="00BF6B72" w:rsidP="00273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BF6B72" w:rsidRPr="00BF6B72" w:rsidRDefault="00BF6B72" w:rsidP="0027395C">
            <w:pPr>
              <w:jc w:val="center"/>
            </w:pPr>
          </w:p>
        </w:tc>
      </w:tr>
    </w:tbl>
    <w:p w:rsidR="00BF6B72" w:rsidRPr="00BF6B72" w:rsidRDefault="00BF6B72" w:rsidP="00BF6B72">
      <w:pPr>
        <w:jc w:val="both"/>
        <w:rPr>
          <w:b/>
        </w:rPr>
      </w:pPr>
    </w:p>
    <w:p w:rsidR="00BF6B72" w:rsidRPr="00BF6B72" w:rsidRDefault="00BF6B72" w:rsidP="00BF6B72">
      <w:pPr>
        <w:jc w:val="both"/>
        <w:rPr>
          <w:b/>
        </w:rPr>
      </w:pPr>
      <w:r w:rsidRPr="00BF6B72">
        <w:rPr>
          <w:b/>
        </w:rPr>
        <w:t>3. LOCAL DE PRESTAÇÃO DOS SERVIÇOS</w:t>
      </w:r>
    </w:p>
    <w:p w:rsidR="00BF6B72" w:rsidRPr="00BF6B72" w:rsidRDefault="00BF6B72" w:rsidP="00BF6B72">
      <w:pPr>
        <w:jc w:val="both"/>
      </w:pPr>
    </w:p>
    <w:p w:rsidR="00BF6B72" w:rsidRPr="00BF6B72" w:rsidRDefault="00BF6B72" w:rsidP="00BF6B72">
      <w:pPr>
        <w:jc w:val="both"/>
      </w:pPr>
      <w:r w:rsidRPr="00BF6B72">
        <w:rPr>
          <w:b/>
        </w:rPr>
        <w:t>3.1.</w:t>
      </w:r>
      <w:r w:rsidRPr="00BF6B72">
        <w:t xml:space="preserve"> Os serviços serão executados dentro do perímetro urbano desta cidade, e terão como ponto de apoio o endereço abaixo:</w:t>
      </w:r>
    </w:p>
    <w:p w:rsidR="00BF6B72" w:rsidRPr="00BF6B72" w:rsidRDefault="00BF6B72" w:rsidP="00BF6B72">
      <w:pPr>
        <w:pStyle w:val="NormalWeb"/>
        <w:spacing w:before="0" w:beforeAutospacing="0" w:after="0" w:afterAutospacing="0"/>
        <w:jc w:val="both"/>
      </w:pPr>
      <w:r w:rsidRPr="00BF6B72">
        <w:rPr>
          <w:b/>
        </w:rPr>
        <w:t>3.1.1.</w:t>
      </w:r>
      <w:r w:rsidRPr="00BF6B72">
        <w:t xml:space="preserve"> Sede: Rua Dom Aquino, nº. 1.354 – Sobreloja, Conj. Ed. Nacional – Centro, Campo Grande - MS - CEP: 79.002-904.</w:t>
      </w:r>
    </w:p>
    <w:p w:rsidR="00BF6B72" w:rsidRPr="00BF6B72" w:rsidRDefault="00BF6B72" w:rsidP="00BF6B72">
      <w:pPr>
        <w:widowControl w:val="0"/>
      </w:pPr>
    </w:p>
    <w:p w:rsidR="00BF6B72" w:rsidRPr="00BF6B72" w:rsidRDefault="00BF6B72" w:rsidP="00BF6B72">
      <w:pPr>
        <w:jc w:val="both"/>
      </w:pPr>
      <w:r w:rsidRPr="00BF6B72">
        <w:rPr>
          <w:b/>
        </w:rPr>
        <w:t>4.1.</w:t>
      </w:r>
      <w:r w:rsidRPr="00BF6B72">
        <w:t xml:space="preserve"> Características </w:t>
      </w:r>
      <w:r w:rsidRPr="00BF6B72">
        <w:rPr>
          <w:b/>
          <w:u w:val="single"/>
        </w:rPr>
        <w:t>mínimas</w:t>
      </w:r>
      <w:r w:rsidRPr="00BF6B72">
        <w:t xml:space="preserve"> do veículo:</w:t>
      </w:r>
    </w:p>
    <w:p w:rsidR="00BF6B72" w:rsidRPr="00BF6B72" w:rsidRDefault="00BF6B72" w:rsidP="00BF6B72">
      <w:pPr>
        <w:jc w:val="both"/>
      </w:pPr>
    </w:p>
    <w:p w:rsidR="00BF6B72" w:rsidRPr="00BF6B72" w:rsidRDefault="00BF6B72" w:rsidP="00BF6B72">
      <w:pPr>
        <w:ind w:left="397"/>
        <w:jc w:val="both"/>
      </w:pPr>
      <w:r w:rsidRPr="00BF6B72">
        <w:t>4.1.1. Veículo de serviço comum (popular), modelo “</w:t>
      </w:r>
      <w:proofErr w:type="spellStart"/>
      <w:r w:rsidRPr="00BF6B72">
        <w:rPr>
          <w:i/>
        </w:rPr>
        <w:t>hatch</w:t>
      </w:r>
      <w:proofErr w:type="spellEnd"/>
      <w:r w:rsidRPr="00BF6B72">
        <w:t xml:space="preserve">”, com ar condicionado, direção hidráulica, com </w:t>
      </w:r>
      <w:proofErr w:type="gramStart"/>
      <w:r w:rsidRPr="00BF6B72">
        <w:t>4</w:t>
      </w:r>
      <w:proofErr w:type="gramEnd"/>
      <w:r w:rsidRPr="00BF6B72">
        <w:t xml:space="preserve"> (quatro) portas, air bag e GPS, motor com potência 1.0, na cor branca, com no </w:t>
      </w:r>
      <w:r w:rsidRPr="00BF6B72">
        <w:rPr>
          <w:b/>
          <w:u w:val="single"/>
        </w:rPr>
        <w:t>máximo</w:t>
      </w:r>
      <w:r w:rsidRPr="00BF6B72">
        <w:t xml:space="preserve"> dois (2) anos de fabricação bicombustível (gasolina/álcool), sonorização AM/FM/CD, sem necessidade de trava e vidro elétrico, e com todos os acessórios obrigatórios exigidos pelo CONTRAN, observado a descrição prevista no anexo I – Grupo IV da IN nº 3 de 15 de maio de 2008, da Secretaria de Logística e Tecnologia da Informação do Ministério do Planejamento Orçamento e Gestão – SLTI/MPOG.</w:t>
      </w:r>
    </w:p>
    <w:p w:rsidR="00BF6B72" w:rsidRPr="00BF6B72" w:rsidRDefault="00BF6B72" w:rsidP="00BF6B72">
      <w:pPr>
        <w:jc w:val="both"/>
      </w:pPr>
      <w:r w:rsidRPr="00BF6B72">
        <w:rPr>
          <w:b/>
        </w:rPr>
        <w:t>4.2.</w:t>
      </w:r>
      <w:r w:rsidRPr="00BF6B72">
        <w:t xml:space="preserve"> Os pneus deverão estar de acordo com as normas do CONTRAN;</w:t>
      </w:r>
    </w:p>
    <w:p w:rsidR="00BF6B72" w:rsidRPr="00BF6B72" w:rsidRDefault="00BF6B72" w:rsidP="00BF6B72">
      <w:pPr>
        <w:widowControl w:val="0"/>
        <w:jc w:val="both"/>
      </w:pPr>
      <w:r w:rsidRPr="00BF6B72">
        <w:rPr>
          <w:b/>
        </w:rPr>
        <w:lastRenderedPageBreak/>
        <w:t>4.3.</w:t>
      </w:r>
      <w:r w:rsidRPr="00BF6B72">
        <w:t xml:space="preserve"> O veículo deverá estar com o seguro obrigatório e a documentação em dia, sendo objeto de exames pelo Coren;</w:t>
      </w:r>
    </w:p>
    <w:p w:rsidR="00BF6B72" w:rsidRPr="00BF6B72" w:rsidRDefault="00BF6B72" w:rsidP="00BF6B72">
      <w:pPr>
        <w:jc w:val="both"/>
      </w:pPr>
      <w:r w:rsidRPr="00BF6B72">
        <w:rPr>
          <w:b/>
        </w:rPr>
        <w:t>4.4.</w:t>
      </w:r>
      <w:r w:rsidRPr="00BF6B72">
        <w:t xml:space="preserve"> Todas as despesas de manutenção, taxas e impostos dos veículos são de responsabilidade da Contratada;</w:t>
      </w:r>
    </w:p>
    <w:p w:rsidR="00BF6B72" w:rsidRPr="00BF6B72" w:rsidRDefault="00BF6B72" w:rsidP="00BF6B72">
      <w:pPr>
        <w:jc w:val="both"/>
      </w:pPr>
      <w:r w:rsidRPr="00BF6B72">
        <w:rPr>
          <w:b/>
        </w:rPr>
        <w:t>4.5.</w:t>
      </w:r>
      <w:r w:rsidRPr="00BF6B72">
        <w:t xml:space="preserve"> O veículo deverá ser entregue limpo e abastecido (tanque cheio) ao Coren;</w:t>
      </w:r>
    </w:p>
    <w:p w:rsidR="00BF6B72" w:rsidRPr="00BF6B72" w:rsidRDefault="00BF6B72" w:rsidP="00BF6B72">
      <w:pPr>
        <w:jc w:val="both"/>
      </w:pPr>
      <w:r w:rsidRPr="00BF6B72">
        <w:rPr>
          <w:b/>
        </w:rPr>
        <w:t>4.6.</w:t>
      </w:r>
      <w:r w:rsidRPr="00BF6B72">
        <w:t xml:space="preserve"> A manutenção preventiva e corretiva do veículo locado é de inteira responsabilidade da Contratada;</w:t>
      </w:r>
    </w:p>
    <w:p w:rsidR="00BF6B72" w:rsidRPr="00BF6B72" w:rsidRDefault="00BF6B72" w:rsidP="00BF6B72">
      <w:pPr>
        <w:jc w:val="both"/>
      </w:pPr>
      <w:r w:rsidRPr="00BF6B72">
        <w:rPr>
          <w:b/>
        </w:rPr>
        <w:t>4.7.</w:t>
      </w:r>
      <w:r w:rsidRPr="00BF6B72">
        <w:t xml:space="preserve"> O veículo deverá manter as características e cor padrão de fábrica, não sendo permitido o uso de qualquer letreiro, marca ou logotipo que identifique a empresa, exceto quando solicitado pelo Coren;</w:t>
      </w:r>
    </w:p>
    <w:p w:rsidR="00BF6B72" w:rsidRPr="00BF6B72" w:rsidRDefault="00BF6B72" w:rsidP="00BF6B72">
      <w:pPr>
        <w:jc w:val="both"/>
      </w:pPr>
      <w:r w:rsidRPr="00BF6B72">
        <w:rPr>
          <w:b/>
        </w:rPr>
        <w:t>4.8.</w:t>
      </w:r>
      <w:r w:rsidRPr="00BF6B72">
        <w:t xml:space="preserve"> O veículo deverá estar com seguro total, sem franquia.</w:t>
      </w:r>
    </w:p>
    <w:p w:rsidR="00BF6B72" w:rsidRPr="00BF6B72" w:rsidRDefault="00BF6B72" w:rsidP="00BF6B72">
      <w:pPr>
        <w:jc w:val="both"/>
      </w:pPr>
    </w:p>
    <w:p w:rsidR="00BF6B72" w:rsidRPr="00BF6B72" w:rsidRDefault="00BF6B72" w:rsidP="00BF6B72">
      <w:pPr>
        <w:jc w:val="both"/>
        <w:rPr>
          <w:b/>
        </w:rPr>
      </w:pPr>
      <w:r w:rsidRPr="00BF6B72">
        <w:rPr>
          <w:b/>
        </w:rPr>
        <w:t>5. DESCRIÇÃO DETALHADA DOS SERVIÇOS</w:t>
      </w:r>
    </w:p>
    <w:p w:rsidR="00BF6B72" w:rsidRPr="00BF6B72" w:rsidRDefault="00BF6B72" w:rsidP="00BF6B72">
      <w:pPr>
        <w:jc w:val="both"/>
      </w:pPr>
    </w:p>
    <w:p w:rsidR="00BF6B72" w:rsidRPr="00BF6B72" w:rsidRDefault="00BF6B72" w:rsidP="00BF6B72">
      <w:pPr>
        <w:jc w:val="both"/>
      </w:pPr>
      <w:r w:rsidRPr="00BF6B72">
        <w:rPr>
          <w:b/>
        </w:rPr>
        <w:t>5.1.</w:t>
      </w:r>
      <w:r w:rsidRPr="00BF6B72">
        <w:t xml:space="preserve"> Para a execução dos serviços, a Contratada procederá </w:t>
      </w:r>
      <w:proofErr w:type="gramStart"/>
      <w:r w:rsidRPr="00BF6B72">
        <w:t>a</w:t>
      </w:r>
      <w:proofErr w:type="gramEnd"/>
      <w:r w:rsidRPr="00BF6B72">
        <w:t xml:space="preserve"> entrega do(s) veículos(s), na Sede do Coren/MS, ou em local previamente determinado pelo Conselho na área central de Campo Grande, no dia 21 (vinte e um) de agosto até às 08h00m, no prazo máximo de trinta minutos (1/2 hora) após a solicitação formal;</w:t>
      </w:r>
    </w:p>
    <w:p w:rsidR="00BF6B72" w:rsidRPr="00BF6B72" w:rsidRDefault="00BF6B72" w:rsidP="00BF6B72">
      <w:pPr>
        <w:jc w:val="both"/>
      </w:pPr>
      <w:r w:rsidRPr="00BF6B72">
        <w:rPr>
          <w:b/>
        </w:rPr>
        <w:t>5.2.</w:t>
      </w:r>
      <w:r w:rsidRPr="00BF6B72">
        <w:t xml:space="preserve"> O veículo deverá estar disponível no Coren, no mínimo quinze (15) minutos antes do horário fixado para o início da execução dos serviços, a fim de serem vistori</w:t>
      </w:r>
      <w:bookmarkStart w:id="0" w:name="_GoBack"/>
      <w:bookmarkEnd w:id="0"/>
      <w:r w:rsidRPr="00BF6B72">
        <w:t>ados, verificadas as condições de limpeza e conservação;</w:t>
      </w:r>
    </w:p>
    <w:p w:rsidR="00BF6B72" w:rsidRPr="00BF6B72" w:rsidRDefault="00BF6B72" w:rsidP="00BF6B72">
      <w:pPr>
        <w:jc w:val="both"/>
      </w:pPr>
      <w:r w:rsidRPr="00BF6B72">
        <w:rPr>
          <w:b/>
        </w:rPr>
        <w:t>5.3.</w:t>
      </w:r>
      <w:r w:rsidRPr="00BF6B72">
        <w:t xml:space="preserve"> A devolução dos veículos locados pelo Coren/MS</w:t>
      </w:r>
      <w:r w:rsidR="00F230E4">
        <w:t xml:space="preserve"> será no dia 25</w:t>
      </w:r>
      <w:r w:rsidRPr="00BF6B72">
        <w:t xml:space="preserve"> (vinte e oito) até as 9hs, sem que isto gere custo adicional, e poderá ser feita na Sede do Coren/MS ou na locadora, porém, nesta ultima hipótese, a Contratada deverá providenciar o translado do condutor (empregado do Coren/MS) até o destino solicitado (dentro do perímetro urbano de Campo Grande/MS);</w:t>
      </w:r>
    </w:p>
    <w:p w:rsidR="00BF6B72" w:rsidRPr="00BF6B72" w:rsidRDefault="00BF6B72" w:rsidP="00BF6B72">
      <w:pPr>
        <w:jc w:val="both"/>
      </w:pPr>
      <w:r w:rsidRPr="00BF6B72">
        <w:rPr>
          <w:b/>
        </w:rPr>
        <w:t>5.4.</w:t>
      </w:r>
      <w:r w:rsidRPr="00BF6B72">
        <w:t xml:space="preserve"> O atraso no recolhimento do veículo (pela Contratada) não poderá ensejar acréscimo de diária;</w:t>
      </w:r>
    </w:p>
    <w:p w:rsidR="00BF6B72" w:rsidRPr="00BF6B72" w:rsidRDefault="00BF6B72" w:rsidP="00BF6B72">
      <w:pPr>
        <w:jc w:val="both"/>
      </w:pPr>
      <w:r w:rsidRPr="00BF6B72">
        <w:rPr>
          <w:b/>
        </w:rPr>
        <w:t>5.5.</w:t>
      </w:r>
      <w:r w:rsidRPr="00BF6B72">
        <w:t xml:space="preserve"> O veículo será fornecido com quilometragem livre e abastecido (tanque cheio de combustível), e será devolvido também com o tanque cheio;</w:t>
      </w:r>
    </w:p>
    <w:p w:rsidR="00BF6B72" w:rsidRPr="00BF6B72" w:rsidRDefault="00BF6B72" w:rsidP="00BF6B72">
      <w:pPr>
        <w:jc w:val="both"/>
      </w:pPr>
    </w:p>
    <w:p w:rsidR="00BF6B72" w:rsidRPr="00BF6B72" w:rsidRDefault="00BF6B72" w:rsidP="00BF6B72">
      <w:pPr>
        <w:jc w:val="both"/>
        <w:rPr>
          <w:b/>
        </w:rPr>
      </w:pPr>
      <w:r w:rsidRPr="00BF6B72">
        <w:rPr>
          <w:b/>
        </w:rPr>
        <w:t>6. DAS DIÁRIAS</w:t>
      </w:r>
    </w:p>
    <w:p w:rsidR="00BF6B72" w:rsidRPr="00BF6B72" w:rsidRDefault="00BF6B72" w:rsidP="00BF6B72">
      <w:pPr>
        <w:jc w:val="both"/>
      </w:pPr>
    </w:p>
    <w:p w:rsidR="00BF6B72" w:rsidRPr="00BF6B72" w:rsidRDefault="00BF6B72" w:rsidP="00BF6B72">
      <w:pPr>
        <w:jc w:val="both"/>
      </w:pPr>
      <w:r w:rsidRPr="00BF6B72">
        <w:rPr>
          <w:b/>
        </w:rPr>
        <w:t>6.1.</w:t>
      </w:r>
      <w:r w:rsidRPr="00BF6B72">
        <w:t xml:space="preserve"> A diária da locação terá início quando da entrega do veículo, pela Contratada, no local previamente determinado pelo Coren/MS e será encerrada com a comunicação, pelo servidor responsável do Coren/MS, determinando a retirada do veículo ou entregando diretamente no endereço da Contratada;</w:t>
      </w:r>
    </w:p>
    <w:p w:rsidR="00BF6B72" w:rsidRPr="00BF6B72" w:rsidRDefault="00BF6B72" w:rsidP="00BF6B72">
      <w:pPr>
        <w:jc w:val="both"/>
      </w:pPr>
      <w:r w:rsidRPr="00BF6B72">
        <w:rPr>
          <w:b/>
        </w:rPr>
        <w:t>6.2.</w:t>
      </w:r>
      <w:r w:rsidRPr="00BF6B72">
        <w:t xml:space="preserve"> As diárias do veículo serão de vinte e quatro (24) horas com quilometragem livre, observando que não haverá meio-diária;</w:t>
      </w:r>
    </w:p>
    <w:p w:rsidR="00BF6B72" w:rsidRPr="00BF6B72" w:rsidRDefault="00BF6B72" w:rsidP="00BF6B72">
      <w:pPr>
        <w:jc w:val="both"/>
      </w:pPr>
      <w:r w:rsidRPr="00BF6B72">
        <w:rPr>
          <w:b/>
        </w:rPr>
        <w:t>6.3.</w:t>
      </w:r>
      <w:r w:rsidRPr="00BF6B72">
        <w:t xml:space="preserve"> As horas excedentes da diária do automóvel serão pagas pela (s) pessoa (s) que deu causa, proporcionalmente, considerando que o valor unitário desse excedente será de um quinto (1/5) do valor da diária. A partir da quinta hora será considerado o valor integral de uma diária.</w:t>
      </w:r>
    </w:p>
    <w:p w:rsidR="00BF6B72" w:rsidRPr="00BF6B72" w:rsidRDefault="00BF6B72" w:rsidP="00BF6B72">
      <w:pPr>
        <w:jc w:val="both"/>
      </w:pPr>
    </w:p>
    <w:p w:rsidR="00BF6B72" w:rsidRPr="00BF6B72" w:rsidRDefault="00BF6B72" w:rsidP="00BF6B72">
      <w:pPr>
        <w:rPr>
          <w:b/>
          <w:bCs/>
        </w:rPr>
      </w:pPr>
      <w:r w:rsidRPr="00BF6B72">
        <w:rPr>
          <w:b/>
          <w:bCs/>
        </w:rPr>
        <w:t>VALIDADE DA PROPOSTA (</w:t>
      </w:r>
      <w:proofErr w:type="gramStart"/>
      <w:r w:rsidRPr="00BF6B72">
        <w:rPr>
          <w:b/>
          <w:bCs/>
        </w:rPr>
        <w:t>mínimo 60</w:t>
      </w:r>
      <w:proofErr w:type="gramEnd"/>
      <w:r w:rsidRPr="00BF6B72">
        <w:rPr>
          <w:b/>
          <w:bCs/>
        </w:rPr>
        <w:t xml:space="preserve"> dias):</w:t>
      </w:r>
      <w:r>
        <w:rPr>
          <w:b/>
          <w:bCs/>
        </w:rPr>
        <w:t xml:space="preserve"> ____________________________</w:t>
      </w:r>
    </w:p>
    <w:p w:rsidR="00BF6B72" w:rsidRPr="00BF6B72" w:rsidRDefault="00BF6B72" w:rsidP="00BF6B72"/>
    <w:p w:rsidR="00BF6B72" w:rsidRPr="00BF6B72" w:rsidRDefault="00BF6B72" w:rsidP="00BF6B72">
      <w:pPr>
        <w:rPr>
          <w:b/>
          <w:bCs/>
        </w:rPr>
      </w:pPr>
      <w:r w:rsidRPr="00BF6B72">
        <w:rPr>
          <w:b/>
          <w:bCs/>
        </w:rPr>
        <w:lastRenderedPageBreak/>
        <w:t xml:space="preserve">VALOR TOTAL DA PROPOSTA </w:t>
      </w:r>
      <w:proofErr w:type="gramStart"/>
      <w:r w:rsidRPr="00BF6B72">
        <w:rPr>
          <w:b/>
          <w:bCs/>
        </w:rPr>
        <w:t xml:space="preserve">( </w:t>
      </w:r>
      <w:proofErr w:type="gramEnd"/>
      <w:r w:rsidRPr="00BF6B72">
        <w:rPr>
          <w:b/>
          <w:bCs/>
        </w:rPr>
        <w:t>E POR EXTENSO): __________________________________________</w:t>
      </w:r>
      <w:r>
        <w:rPr>
          <w:b/>
          <w:bCs/>
        </w:rPr>
        <w:t>____________________________</w:t>
      </w:r>
    </w:p>
    <w:p w:rsidR="00BF6B72" w:rsidRPr="00BF6B72" w:rsidRDefault="00BF6B72" w:rsidP="00BF6B72">
      <w:pPr>
        <w:jc w:val="both"/>
        <w:rPr>
          <w:bCs/>
        </w:rPr>
      </w:pPr>
    </w:p>
    <w:p w:rsidR="00BF6B72" w:rsidRPr="00BF6B72" w:rsidRDefault="00BF6B72" w:rsidP="00BF6B72">
      <w:pPr>
        <w:jc w:val="both"/>
        <w:rPr>
          <w:bCs/>
        </w:rPr>
      </w:pPr>
      <w:r w:rsidRPr="00BF6B72">
        <w:rPr>
          <w:b/>
          <w:bCs/>
        </w:rPr>
        <w:t>7.</w:t>
      </w:r>
      <w:r w:rsidRPr="00BF6B72">
        <w:rPr>
          <w:bCs/>
        </w:rPr>
        <w:t xml:space="preserve"> Nos preços cotados e que vigorarão no contrato incluem todos os custos diretos e indiretos necessários à execução do objeto, inclusive os referentes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:rsidR="00BF6B72" w:rsidRPr="00BF6B72" w:rsidRDefault="00BF6B72" w:rsidP="00BF6B72">
      <w:pPr>
        <w:widowControl w:val="0"/>
        <w:overflowPunct w:val="0"/>
        <w:autoSpaceDE w:val="0"/>
        <w:autoSpaceDN w:val="0"/>
        <w:adjustRightInd w:val="0"/>
        <w:spacing w:line="236" w:lineRule="auto"/>
        <w:ind w:right="-2"/>
        <w:contextualSpacing/>
        <w:jc w:val="both"/>
        <w:rPr>
          <w:bCs/>
        </w:rPr>
      </w:pPr>
      <w:r w:rsidRPr="00BF6B72">
        <w:rPr>
          <w:b/>
          <w:bCs/>
        </w:rPr>
        <w:t>8.</w:t>
      </w:r>
      <w:r w:rsidRPr="00BF6B72">
        <w:rPr>
          <w:bCs/>
        </w:rPr>
        <w:t xml:space="preserve">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BF6B72" w:rsidRPr="00BF6B72" w:rsidRDefault="00BF6B72" w:rsidP="00BF6B72">
      <w:pPr>
        <w:pStyle w:val="PargrafodaLista"/>
        <w:widowControl w:val="0"/>
        <w:overflowPunct w:val="0"/>
        <w:autoSpaceDE w:val="0"/>
        <w:autoSpaceDN w:val="0"/>
        <w:adjustRightInd w:val="0"/>
        <w:spacing w:line="236" w:lineRule="auto"/>
        <w:ind w:left="-349" w:right="1020"/>
        <w:jc w:val="both"/>
      </w:pPr>
    </w:p>
    <w:p w:rsidR="00BF6B72" w:rsidRPr="00BF6B72" w:rsidRDefault="00BF6B72" w:rsidP="00BF6B72">
      <w:pPr>
        <w:widowControl w:val="0"/>
        <w:autoSpaceDE w:val="0"/>
        <w:autoSpaceDN w:val="0"/>
        <w:adjustRightInd w:val="0"/>
        <w:spacing w:line="239" w:lineRule="auto"/>
        <w:ind w:left="20"/>
      </w:pPr>
      <w:r w:rsidRPr="00BF6B72">
        <w:t>Razão Social: __________________________________</w:t>
      </w:r>
      <w:r w:rsidR="00606BBA">
        <w:t>________________________</w:t>
      </w:r>
    </w:p>
    <w:p w:rsidR="00BF6B72" w:rsidRPr="00BF6B72" w:rsidRDefault="00BF6B72" w:rsidP="00BF6B72">
      <w:pPr>
        <w:widowControl w:val="0"/>
        <w:autoSpaceDE w:val="0"/>
        <w:autoSpaceDN w:val="0"/>
        <w:adjustRightInd w:val="0"/>
        <w:spacing w:line="122" w:lineRule="exact"/>
      </w:pPr>
    </w:p>
    <w:p w:rsidR="00BF6B72" w:rsidRPr="00BF6B72" w:rsidRDefault="00BF6B72" w:rsidP="00BF6B72">
      <w:pPr>
        <w:widowControl w:val="0"/>
        <w:autoSpaceDE w:val="0"/>
        <w:autoSpaceDN w:val="0"/>
        <w:adjustRightInd w:val="0"/>
        <w:spacing w:line="239" w:lineRule="auto"/>
        <w:ind w:left="20"/>
      </w:pPr>
      <w:r w:rsidRPr="00BF6B72">
        <w:t>CNPJ:_________________ ___I.E. __________________ I.M. __________________</w:t>
      </w:r>
    </w:p>
    <w:p w:rsidR="00BF6B72" w:rsidRPr="00BF6B72" w:rsidRDefault="00BF6B72" w:rsidP="00BF6B72">
      <w:pPr>
        <w:widowControl w:val="0"/>
        <w:autoSpaceDE w:val="0"/>
        <w:autoSpaceDN w:val="0"/>
        <w:adjustRightInd w:val="0"/>
        <w:spacing w:line="120" w:lineRule="exact"/>
      </w:pPr>
    </w:p>
    <w:p w:rsidR="00BF6B72" w:rsidRPr="00BF6B72" w:rsidRDefault="00BF6B72" w:rsidP="00BF6B72">
      <w:pPr>
        <w:widowControl w:val="0"/>
        <w:autoSpaceDE w:val="0"/>
        <w:autoSpaceDN w:val="0"/>
        <w:adjustRightInd w:val="0"/>
        <w:spacing w:line="239" w:lineRule="auto"/>
        <w:ind w:left="20"/>
      </w:pPr>
      <w:r w:rsidRPr="00BF6B72">
        <w:t>Endereço eletrônico (e-mail):_____________________</w:t>
      </w:r>
      <w:r w:rsidR="00606BBA">
        <w:t>_________________________</w:t>
      </w:r>
    </w:p>
    <w:p w:rsidR="00BF6B72" w:rsidRPr="00BF6B72" w:rsidRDefault="00BF6B72" w:rsidP="00BF6B72">
      <w:pPr>
        <w:widowControl w:val="0"/>
        <w:autoSpaceDE w:val="0"/>
        <w:autoSpaceDN w:val="0"/>
        <w:adjustRightInd w:val="0"/>
        <w:spacing w:line="120" w:lineRule="exact"/>
      </w:pPr>
    </w:p>
    <w:p w:rsidR="00BF6B72" w:rsidRPr="00BF6B72" w:rsidRDefault="00BF6B72" w:rsidP="00BF6B72">
      <w:pPr>
        <w:widowControl w:val="0"/>
        <w:autoSpaceDE w:val="0"/>
        <w:autoSpaceDN w:val="0"/>
        <w:adjustRightInd w:val="0"/>
        <w:spacing w:line="239" w:lineRule="auto"/>
        <w:ind w:left="20"/>
      </w:pPr>
      <w:r w:rsidRPr="00BF6B72">
        <w:t>Tel/Fax:______________________________________</w:t>
      </w:r>
      <w:r w:rsidR="00606BBA">
        <w:t>_________________________</w:t>
      </w:r>
    </w:p>
    <w:p w:rsidR="00BF6B72" w:rsidRPr="00BF6B72" w:rsidRDefault="00BF6B72" w:rsidP="00BF6B72">
      <w:pPr>
        <w:widowControl w:val="0"/>
        <w:autoSpaceDE w:val="0"/>
        <w:autoSpaceDN w:val="0"/>
        <w:adjustRightInd w:val="0"/>
        <w:spacing w:line="122" w:lineRule="exact"/>
      </w:pPr>
      <w:r w:rsidRPr="00BF6B72">
        <w:t>_</w:t>
      </w:r>
    </w:p>
    <w:p w:rsidR="00BF6B72" w:rsidRPr="00BF6B72" w:rsidRDefault="00BF6B72" w:rsidP="00BF6B72">
      <w:pPr>
        <w:widowControl w:val="0"/>
        <w:autoSpaceDE w:val="0"/>
        <w:autoSpaceDN w:val="0"/>
        <w:adjustRightInd w:val="0"/>
        <w:spacing w:line="239" w:lineRule="auto"/>
        <w:ind w:left="20"/>
      </w:pPr>
      <w:r w:rsidRPr="00BF6B72">
        <w:t>CEP:_______________________________________</w:t>
      </w:r>
      <w:r w:rsidR="00606BBA">
        <w:t>___________________________</w:t>
      </w:r>
    </w:p>
    <w:p w:rsidR="00BF6B72" w:rsidRPr="00BF6B72" w:rsidRDefault="00BF6B72" w:rsidP="00BF6B72">
      <w:pPr>
        <w:widowControl w:val="0"/>
        <w:autoSpaceDE w:val="0"/>
        <w:autoSpaceDN w:val="0"/>
        <w:adjustRightInd w:val="0"/>
        <w:spacing w:line="200" w:lineRule="exact"/>
      </w:pPr>
    </w:p>
    <w:p w:rsidR="00BF6B72" w:rsidRPr="00BF6B72" w:rsidRDefault="00BF6B72" w:rsidP="00BF6B72">
      <w:pPr>
        <w:widowControl w:val="0"/>
        <w:autoSpaceDE w:val="0"/>
        <w:autoSpaceDN w:val="0"/>
        <w:adjustRightInd w:val="0"/>
      </w:pPr>
      <w:r w:rsidRPr="00BF6B72">
        <w:t>Cidade: __________________________ UF: ________</w:t>
      </w:r>
      <w:r w:rsidR="00606BBA">
        <w:t>__ Banco: _________________</w:t>
      </w:r>
    </w:p>
    <w:p w:rsidR="00BF6B72" w:rsidRPr="00BF6B72" w:rsidRDefault="00BF6B72" w:rsidP="00BF6B72">
      <w:pPr>
        <w:widowControl w:val="0"/>
        <w:autoSpaceDE w:val="0"/>
        <w:autoSpaceDN w:val="0"/>
        <w:adjustRightInd w:val="0"/>
      </w:pPr>
    </w:p>
    <w:p w:rsidR="00BF6B72" w:rsidRPr="00BF6B72" w:rsidRDefault="00BF6B72" w:rsidP="00606BBA">
      <w:pPr>
        <w:widowControl w:val="0"/>
        <w:autoSpaceDE w:val="0"/>
        <w:autoSpaceDN w:val="0"/>
        <w:adjustRightInd w:val="0"/>
      </w:pPr>
      <w:r w:rsidRPr="00BF6B72">
        <w:t>Agência: _________________________C/C: _______</w:t>
      </w:r>
      <w:r w:rsidR="00606BBA">
        <w:t>__________________________</w:t>
      </w:r>
    </w:p>
    <w:p w:rsidR="000661D4" w:rsidRDefault="000661D4" w:rsidP="00BF6B72">
      <w:pPr>
        <w:widowControl w:val="0"/>
        <w:autoSpaceDE w:val="0"/>
        <w:autoSpaceDN w:val="0"/>
        <w:adjustRightInd w:val="0"/>
        <w:rPr>
          <w:b/>
          <w:bCs/>
        </w:rPr>
      </w:pPr>
    </w:p>
    <w:p w:rsidR="00BF6B72" w:rsidRPr="00BF6B72" w:rsidRDefault="00BF6B72" w:rsidP="00BF6B72">
      <w:pPr>
        <w:widowControl w:val="0"/>
        <w:autoSpaceDE w:val="0"/>
        <w:autoSpaceDN w:val="0"/>
        <w:adjustRightInd w:val="0"/>
      </w:pPr>
      <w:r w:rsidRPr="00BF6B72">
        <w:rPr>
          <w:b/>
          <w:bCs/>
        </w:rPr>
        <w:t>Dados do Representante Legal da Empresa para assinatura do Contrato:</w:t>
      </w:r>
    </w:p>
    <w:p w:rsidR="00BF6B72" w:rsidRPr="00BF6B72" w:rsidRDefault="00BF6B72" w:rsidP="00BF6B72">
      <w:pPr>
        <w:widowControl w:val="0"/>
        <w:autoSpaceDE w:val="0"/>
        <w:autoSpaceDN w:val="0"/>
        <w:adjustRightInd w:val="0"/>
        <w:spacing w:line="114" w:lineRule="exact"/>
      </w:pPr>
    </w:p>
    <w:p w:rsidR="00BF6B72" w:rsidRPr="00BF6B72" w:rsidRDefault="00BF6B72" w:rsidP="00BF6B72">
      <w:pPr>
        <w:widowControl w:val="0"/>
        <w:autoSpaceDE w:val="0"/>
        <w:autoSpaceDN w:val="0"/>
        <w:adjustRightInd w:val="0"/>
      </w:pPr>
      <w:r w:rsidRPr="00BF6B72">
        <w:t>Nome:______________________________________</w:t>
      </w:r>
      <w:r w:rsidR="00606BBA">
        <w:t>___________________________</w:t>
      </w:r>
    </w:p>
    <w:p w:rsidR="00BF6B72" w:rsidRPr="00BF6B72" w:rsidRDefault="00BF6B72" w:rsidP="00BF6B72">
      <w:pPr>
        <w:widowControl w:val="0"/>
        <w:autoSpaceDE w:val="0"/>
        <w:autoSpaceDN w:val="0"/>
        <w:adjustRightInd w:val="0"/>
        <w:spacing w:line="121" w:lineRule="exact"/>
      </w:pPr>
    </w:p>
    <w:p w:rsidR="00BF6B72" w:rsidRPr="00BF6B72" w:rsidRDefault="00BF6B72" w:rsidP="00BF6B72">
      <w:pPr>
        <w:widowControl w:val="0"/>
        <w:autoSpaceDE w:val="0"/>
        <w:autoSpaceDN w:val="0"/>
        <w:adjustRightInd w:val="0"/>
      </w:pPr>
      <w:r w:rsidRPr="00BF6B72">
        <w:t>Endereço:___________________________________</w:t>
      </w:r>
      <w:r w:rsidR="00606BBA">
        <w:t>___________________________</w:t>
      </w:r>
    </w:p>
    <w:p w:rsidR="00BF6B72" w:rsidRPr="00BF6B72" w:rsidRDefault="00BF6B72" w:rsidP="00BF6B72">
      <w:pPr>
        <w:widowControl w:val="0"/>
        <w:autoSpaceDE w:val="0"/>
        <w:autoSpaceDN w:val="0"/>
        <w:adjustRightInd w:val="0"/>
        <w:spacing w:line="119" w:lineRule="exact"/>
      </w:pPr>
    </w:p>
    <w:p w:rsidR="00BF6B72" w:rsidRPr="00BF6B72" w:rsidRDefault="00BF6B72" w:rsidP="00BF6B72">
      <w:pPr>
        <w:widowControl w:val="0"/>
        <w:autoSpaceDE w:val="0"/>
        <w:autoSpaceDN w:val="0"/>
        <w:adjustRightInd w:val="0"/>
      </w:pPr>
      <w:r w:rsidRPr="00BF6B72">
        <w:t>___________________________________________</w:t>
      </w:r>
      <w:r w:rsidR="00606BBA">
        <w:t>___________________________</w:t>
      </w:r>
    </w:p>
    <w:p w:rsidR="00BF6B72" w:rsidRPr="00BF6B72" w:rsidRDefault="00BF6B72" w:rsidP="00BF6B72">
      <w:pPr>
        <w:widowControl w:val="0"/>
        <w:autoSpaceDE w:val="0"/>
        <w:autoSpaceDN w:val="0"/>
        <w:adjustRightInd w:val="0"/>
        <w:spacing w:line="119" w:lineRule="exact"/>
      </w:pPr>
    </w:p>
    <w:p w:rsidR="00BF6B72" w:rsidRPr="00BF6B72" w:rsidRDefault="00BF6B72" w:rsidP="00BF6B72">
      <w:pPr>
        <w:widowControl w:val="0"/>
        <w:autoSpaceDE w:val="0"/>
        <w:autoSpaceDN w:val="0"/>
        <w:adjustRightInd w:val="0"/>
      </w:pPr>
      <w:r w:rsidRPr="00BF6B72">
        <w:t xml:space="preserve">CEP:_________________ Cidade:________________________ </w:t>
      </w:r>
      <w:r w:rsidR="00606BBA">
        <w:t>UF:_______________</w:t>
      </w:r>
    </w:p>
    <w:p w:rsidR="00BF6B72" w:rsidRPr="00BF6B72" w:rsidRDefault="00BF6B72" w:rsidP="00BF6B72">
      <w:pPr>
        <w:widowControl w:val="0"/>
        <w:autoSpaceDE w:val="0"/>
        <w:autoSpaceDN w:val="0"/>
        <w:adjustRightInd w:val="0"/>
        <w:spacing w:line="119" w:lineRule="exact"/>
      </w:pPr>
    </w:p>
    <w:p w:rsidR="00BF6B72" w:rsidRPr="00BF6B72" w:rsidRDefault="00BF6B72" w:rsidP="00BF6B72">
      <w:pPr>
        <w:widowControl w:val="0"/>
        <w:autoSpaceDE w:val="0"/>
        <w:autoSpaceDN w:val="0"/>
        <w:adjustRightInd w:val="0"/>
      </w:pPr>
      <w:r w:rsidRPr="00BF6B72">
        <w:t>CPF:_______________________________________</w:t>
      </w:r>
      <w:r w:rsidR="00606BBA">
        <w:t>___________________________</w:t>
      </w:r>
    </w:p>
    <w:p w:rsidR="00BF6B72" w:rsidRPr="00BF6B72" w:rsidRDefault="00BF6B72" w:rsidP="00BF6B72">
      <w:pPr>
        <w:widowControl w:val="0"/>
        <w:autoSpaceDE w:val="0"/>
        <w:autoSpaceDN w:val="0"/>
        <w:adjustRightInd w:val="0"/>
        <w:spacing w:line="121" w:lineRule="exact"/>
      </w:pPr>
    </w:p>
    <w:p w:rsidR="00BF6B72" w:rsidRPr="00BF6B72" w:rsidRDefault="00BF6B72" w:rsidP="00BF6B72">
      <w:pPr>
        <w:widowControl w:val="0"/>
        <w:autoSpaceDE w:val="0"/>
        <w:autoSpaceDN w:val="0"/>
        <w:adjustRightInd w:val="0"/>
      </w:pPr>
      <w:r w:rsidRPr="00BF6B72">
        <w:t>Cargo/Função:_____________________________</w:t>
      </w:r>
      <w:r w:rsidR="00606BBA">
        <w:t>____________________________</w:t>
      </w:r>
    </w:p>
    <w:p w:rsidR="00BF6B72" w:rsidRPr="00BF6B72" w:rsidRDefault="00BF6B72" w:rsidP="00BF6B72">
      <w:pPr>
        <w:widowControl w:val="0"/>
        <w:autoSpaceDE w:val="0"/>
        <w:autoSpaceDN w:val="0"/>
        <w:adjustRightInd w:val="0"/>
        <w:spacing w:line="119" w:lineRule="exact"/>
      </w:pPr>
    </w:p>
    <w:p w:rsidR="00BF6B72" w:rsidRPr="00BF6B72" w:rsidRDefault="00BF6B72" w:rsidP="00606BBA">
      <w:pPr>
        <w:widowControl w:val="0"/>
        <w:autoSpaceDE w:val="0"/>
        <w:autoSpaceDN w:val="0"/>
        <w:adjustRightInd w:val="0"/>
        <w:spacing w:line="239" w:lineRule="auto"/>
      </w:pPr>
      <w:r w:rsidRPr="00BF6B72">
        <w:t>Carteira de identificação nº:___________________</w:t>
      </w:r>
      <w:r w:rsidR="00606BBA">
        <w:t>_____________________________</w:t>
      </w:r>
    </w:p>
    <w:p w:rsidR="00BF6B72" w:rsidRPr="00BF6B72" w:rsidRDefault="00BF6B72" w:rsidP="00BF6B72">
      <w:pPr>
        <w:widowControl w:val="0"/>
        <w:autoSpaceDE w:val="0"/>
        <w:autoSpaceDN w:val="0"/>
        <w:adjustRightInd w:val="0"/>
        <w:spacing w:line="239" w:lineRule="auto"/>
      </w:pPr>
      <w:r w:rsidRPr="00BF6B72">
        <w:t>Expedido por:______________________________</w:t>
      </w:r>
      <w:r w:rsidR="00606BBA">
        <w:t>___________________________</w:t>
      </w:r>
    </w:p>
    <w:p w:rsidR="00BF6B72" w:rsidRPr="00BF6B72" w:rsidRDefault="00BF6B72" w:rsidP="00BF6B72">
      <w:pPr>
        <w:widowControl w:val="0"/>
        <w:autoSpaceDE w:val="0"/>
        <w:autoSpaceDN w:val="0"/>
        <w:adjustRightInd w:val="0"/>
        <w:spacing w:line="120" w:lineRule="exact"/>
      </w:pPr>
    </w:p>
    <w:p w:rsidR="00BF6B72" w:rsidRPr="00BF6B72" w:rsidRDefault="00BF6B72" w:rsidP="00BF6B72">
      <w:pPr>
        <w:widowControl w:val="0"/>
        <w:autoSpaceDE w:val="0"/>
        <w:autoSpaceDN w:val="0"/>
        <w:adjustRightInd w:val="0"/>
        <w:spacing w:line="239" w:lineRule="auto"/>
      </w:pPr>
      <w:r w:rsidRPr="00BF6B72">
        <w:t>Naturalidade:______________________________</w:t>
      </w:r>
      <w:r w:rsidR="00606BBA">
        <w:t>_____________________________</w:t>
      </w:r>
    </w:p>
    <w:p w:rsidR="00BF6B72" w:rsidRPr="00BF6B72" w:rsidRDefault="00BF6B72" w:rsidP="00BF6B72">
      <w:pPr>
        <w:widowControl w:val="0"/>
        <w:autoSpaceDE w:val="0"/>
        <w:autoSpaceDN w:val="0"/>
        <w:adjustRightInd w:val="0"/>
        <w:spacing w:line="120" w:lineRule="exact"/>
      </w:pPr>
    </w:p>
    <w:p w:rsidR="00BF6B72" w:rsidRPr="00BF6B72" w:rsidRDefault="00BF6B72" w:rsidP="00BF6B72">
      <w:pPr>
        <w:widowControl w:val="0"/>
        <w:autoSpaceDE w:val="0"/>
        <w:autoSpaceDN w:val="0"/>
        <w:adjustRightInd w:val="0"/>
        <w:spacing w:line="239" w:lineRule="auto"/>
      </w:pPr>
      <w:r w:rsidRPr="00BF6B72">
        <w:t>Nacionalidade:_____________________________</w:t>
      </w:r>
      <w:r w:rsidR="00606BBA">
        <w:t>____________________________</w:t>
      </w:r>
    </w:p>
    <w:p w:rsidR="00BF6B72" w:rsidRPr="00BF6B72" w:rsidRDefault="00BF6B72" w:rsidP="00BF6B72">
      <w:pPr>
        <w:widowControl w:val="0"/>
        <w:autoSpaceDE w:val="0"/>
        <w:autoSpaceDN w:val="0"/>
        <w:adjustRightInd w:val="0"/>
        <w:spacing w:line="239" w:lineRule="auto"/>
        <w:ind w:left="1900"/>
      </w:pPr>
    </w:p>
    <w:p w:rsidR="00BF6B72" w:rsidRPr="00BF6B72" w:rsidRDefault="00BF6B72" w:rsidP="00BF6B72">
      <w:pPr>
        <w:widowControl w:val="0"/>
        <w:autoSpaceDE w:val="0"/>
        <w:autoSpaceDN w:val="0"/>
        <w:adjustRightInd w:val="0"/>
        <w:spacing w:line="239" w:lineRule="auto"/>
        <w:ind w:left="1900"/>
      </w:pPr>
    </w:p>
    <w:p w:rsidR="00BF6B72" w:rsidRPr="00BF6B72" w:rsidRDefault="00BF6B72" w:rsidP="00BF6B72">
      <w:pPr>
        <w:widowControl w:val="0"/>
        <w:autoSpaceDE w:val="0"/>
        <w:autoSpaceDN w:val="0"/>
        <w:adjustRightInd w:val="0"/>
        <w:spacing w:line="239" w:lineRule="auto"/>
        <w:ind w:left="1900"/>
      </w:pPr>
      <w:r w:rsidRPr="00BF6B72">
        <w:t>__________________________________________________</w:t>
      </w:r>
      <w:r w:rsidRPr="00BF6B72"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0" allowOverlap="1" wp14:anchorId="1EEA3A69" wp14:editId="1ACF806D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8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AfGQIAADI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" o:allowincell="f" strokeweight=".48pt"/>
            </w:pict>
          </mc:Fallback>
        </mc:AlternateContent>
      </w:r>
    </w:p>
    <w:p w:rsidR="00BF6B72" w:rsidRPr="00BF6B72" w:rsidRDefault="00BF6B72" w:rsidP="00BF6B72">
      <w:pPr>
        <w:widowControl w:val="0"/>
        <w:autoSpaceDE w:val="0"/>
        <w:autoSpaceDN w:val="0"/>
        <w:adjustRightInd w:val="0"/>
        <w:spacing w:line="239" w:lineRule="auto"/>
        <w:ind w:left="4340"/>
      </w:pPr>
      <w:r w:rsidRPr="00BF6B72">
        <w:t>Assinatura</w:t>
      </w:r>
      <w:bookmarkStart w:id="1" w:name="page59"/>
      <w:bookmarkEnd w:id="1"/>
    </w:p>
    <w:p w:rsidR="00490372" w:rsidRPr="00BF6B72" w:rsidRDefault="00490372"/>
    <w:sectPr w:rsidR="00490372" w:rsidRPr="00BF6B7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B72" w:rsidRDefault="00BF6B72" w:rsidP="00BF6B72">
      <w:r>
        <w:separator/>
      </w:r>
    </w:p>
  </w:endnote>
  <w:endnote w:type="continuationSeparator" w:id="0">
    <w:p w:rsidR="00BF6B72" w:rsidRDefault="00BF6B72" w:rsidP="00BF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72" w:rsidRPr="008706D8" w:rsidRDefault="00BF6B72" w:rsidP="00BF6B72">
    <w:pPr>
      <w:pStyle w:val="Rodap1"/>
      <w:tabs>
        <w:tab w:val="clear" w:pos="4252"/>
        <w:tab w:val="clear" w:pos="8504"/>
      </w:tabs>
      <w:spacing w:line="276" w:lineRule="auto"/>
      <w:ind w:right="-568"/>
      <w:rPr>
        <w:rFonts w:ascii="Times New Roman" w:hAnsi="Times New Roman" w:cs="Times New Roman"/>
        <w:color w:val="auto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C476ABE" wp14:editId="2AD6C342">
              <wp:simplePos x="0" y="0"/>
              <wp:positionH relativeFrom="page">
                <wp:posOffset>7118985</wp:posOffset>
              </wp:positionH>
              <wp:positionV relativeFrom="page">
                <wp:posOffset>5622925</wp:posOffset>
              </wp:positionV>
              <wp:extent cx="443230" cy="40386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230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6B72" w:rsidRDefault="00BF6B72" w:rsidP="00BF6B72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E03A5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6" style="position:absolute;margin-left:560.55pt;margin-top:442.75pt;width:34.9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" o:allowincell="f" stroked="f">
              <v:textbox>
                <w:txbxContent>
                  <w:p w:rsidR="00BF6B72" w:rsidRDefault="00BF6B72" w:rsidP="00BF6B72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E03A5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8706D8">
      <w:rPr>
        <w:rFonts w:ascii="Times New Roman" w:hAnsi="Times New Roman" w:cs="Times New Roman"/>
        <w:color w:val="auto"/>
        <w:sz w:val="14"/>
        <w:szCs w:val="14"/>
      </w:rPr>
      <w:t xml:space="preserve">Sede: R. Dom Aquino, 1354 - Sobreloja. Ed. Conj. Nacional - Centro - CEP 79.002-904 - Campo Grande/MS.  Fone: (67) 3323-3167 – </w:t>
    </w:r>
    <w:proofErr w:type="gramStart"/>
    <w:r w:rsidRPr="008706D8">
      <w:rPr>
        <w:rFonts w:ascii="Times New Roman" w:hAnsi="Times New Roman" w:cs="Times New Roman"/>
        <w:color w:val="auto"/>
        <w:sz w:val="14"/>
        <w:szCs w:val="14"/>
      </w:rPr>
      <w:t>Fax:</w:t>
    </w:r>
    <w:proofErr w:type="gramEnd"/>
    <w:r w:rsidRPr="008706D8">
      <w:rPr>
        <w:rFonts w:ascii="Times New Roman" w:hAnsi="Times New Roman" w:cs="Times New Roman"/>
        <w:color w:val="auto"/>
        <w:sz w:val="14"/>
        <w:szCs w:val="14"/>
      </w:rPr>
      <w:t>(67) 3323- 3111</w:t>
    </w:r>
  </w:p>
  <w:p w:rsidR="00BF6B72" w:rsidRPr="008706D8" w:rsidRDefault="00BF6B72" w:rsidP="00BF6B72">
    <w:pPr>
      <w:pStyle w:val="Rodap1"/>
      <w:tabs>
        <w:tab w:val="clear" w:pos="4252"/>
        <w:tab w:val="clear" w:pos="8504"/>
      </w:tabs>
      <w:spacing w:line="276" w:lineRule="auto"/>
      <w:ind w:left="-1134" w:right="-568"/>
      <w:jc w:val="center"/>
      <w:rPr>
        <w:rFonts w:ascii="Times New Roman" w:hAnsi="Times New Roman" w:cs="Times New Roman"/>
        <w:color w:val="auto"/>
        <w:sz w:val="14"/>
        <w:szCs w:val="14"/>
      </w:rPr>
    </w:pPr>
    <w:r w:rsidRPr="008706D8">
      <w:rPr>
        <w:rFonts w:ascii="Times New Roman" w:hAnsi="Times New Roman" w:cs="Times New Roman"/>
        <w:color w:val="auto"/>
        <w:sz w:val="14"/>
        <w:szCs w:val="14"/>
      </w:rPr>
      <w:t xml:space="preserve">Subseção: Rua Ciro Melo, 1.374, Jardim Central, CEP: </w:t>
    </w:r>
    <w:proofErr w:type="gramStart"/>
    <w:r w:rsidRPr="008706D8">
      <w:rPr>
        <w:rFonts w:ascii="Times New Roman" w:hAnsi="Times New Roman" w:cs="Times New Roman"/>
        <w:color w:val="auto"/>
        <w:sz w:val="14"/>
        <w:szCs w:val="14"/>
      </w:rPr>
      <w:t>79.805-030, Dourados/MS</w:t>
    </w:r>
    <w:proofErr w:type="gramEnd"/>
    <w:r w:rsidRPr="008706D8">
      <w:rPr>
        <w:rFonts w:ascii="Times New Roman" w:hAnsi="Times New Roman" w:cs="Times New Roman"/>
        <w:color w:val="auto"/>
        <w:sz w:val="14"/>
        <w:szCs w:val="14"/>
        <w:bdr w:val="none" w:sz="0" w:space="0" w:color="auto" w:frame="1"/>
        <w:shd w:val="clear" w:color="auto" w:fill="FFFFFF"/>
      </w:rPr>
      <w:t>. Fone/Fax: (67) 3423-1754</w:t>
    </w:r>
  </w:p>
  <w:p w:rsidR="00BF6B72" w:rsidRDefault="00BF6B72" w:rsidP="00BF6B72">
    <w:pPr>
      <w:pStyle w:val="Rodap"/>
      <w:spacing w:line="276" w:lineRule="auto"/>
      <w:jc w:val="center"/>
    </w:pPr>
    <w:r w:rsidRPr="008706D8">
      <w:rPr>
        <w:sz w:val="14"/>
        <w:szCs w:val="14"/>
        <w:lang w:val="en-US"/>
      </w:rPr>
      <w:t xml:space="preserve">Home page: </w:t>
    </w:r>
    <w:hyperlink r:id="rId1" w:history="1">
      <w:r w:rsidRPr="008706D8">
        <w:rPr>
          <w:rStyle w:val="Hyperlink"/>
          <w:sz w:val="14"/>
          <w:szCs w:val="14"/>
          <w:lang w:val="en-US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B72" w:rsidRDefault="00BF6B72" w:rsidP="00BF6B72">
      <w:r>
        <w:separator/>
      </w:r>
    </w:p>
  </w:footnote>
  <w:footnote w:type="continuationSeparator" w:id="0">
    <w:p w:rsidR="00BF6B72" w:rsidRDefault="00BF6B72" w:rsidP="00BF6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72" w:rsidRDefault="00BF6B72" w:rsidP="00BF6B72">
    <w:pPr>
      <w:jc w:val="center"/>
      <w:rPr>
        <w:rFonts w:ascii="Arial" w:hAnsi="Arial" w:cs="Arial"/>
        <w:b/>
        <w:bCs/>
        <w:sz w:val="18"/>
        <w:szCs w:val="18"/>
      </w:rPr>
    </w:pPr>
    <w:r>
      <w:rPr>
        <w:noProof/>
        <w:lang w:eastAsia="pt-BR"/>
      </w:rPr>
      <w:drawing>
        <wp:inline distT="0" distB="0" distL="0" distR="0" wp14:anchorId="672515B8" wp14:editId="14BF19AD">
          <wp:extent cx="3518535" cy="951230"/>
          <wp:effectExtent l="0" t="0" r="5715" b="1270"/>
          <wp:docPr id="1" name="Imagem 1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853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6B72" w:rsidRPr="00072722" w:rsidRDefault="00BF6B72" w:rsidP="00BF6B72">
    <w:pPr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:rsidR="00BF6B72" w:rsidRDefault="00BF6B72" w:rsidP="00BF6B72">
    <w:pPr>
      <w:jc w:val="center"/>
    </w:pPr>
    <w:r w:rsidRPr="00072722">
      <w:rPr>
        <w:rFonts w:ascii="Arial" w:hAnsi="Arial" w:cs="Arial"/>
        <w:sz w:val="18"/>
        <w:szCs w:val="18"/>
      </w:rPr>
      <w:t xml:space="preserve">Sistema </w:t>
    </w:r>
    <w:proofErr w:type="spellStart"/>
    <w:r w:rsidRPr="00072722">
      <w:rPr>
        <w:rFonts w:ascii="Arial" w:hAnsi="Arial" w:cs="Arial"/>
        <w:sz w:val="18"/>
        <w:szCs w:val="18"/>
      </w:rPr>
      <w:t>Cofen</w:t>
    </w:r>
    <w:proofErr w:type="spellEnd"/>
    <w:r w:rsidRPr="00072722">
      <w:rPr>
        <w:rFonts w:ascii="Arial" w:hAnsi="Arial" w:cs="Arial"/>
        <w:sz w:val="18"/>
        <w:szCs w:val="18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72"/>
    <w:rsid w:val="00023FFF"/>
    <w:rsid w:val="000661D4"/>
    <w:rsid w:val="00221F16"/>
    <w:rsid w:val="002D5BF0"/>
    <w:rsid w:val="003E03A5"/>
    <w:rsid w:val="00450E5A"/>
    <w:rsid w:val="00490372"/>
    <w:rsid w:val="00564A06"/>
    <w:rsid w:val="00606BBA"/>
    <w:rsid w:val="006B7ABC"/>
    <w:rsid w:val="00BF6B72"/>
    <w:rsid w:val="00F230E4"/>
    <w:rsid w:val="00F2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B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F6B72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BF6B72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BF6B72"/>
    <w:pPr>
      <w:ind w:left="708"/>
    </w:pPr>
  </w:style>
  <w:style w:type="paragraph" w:styleId="NormalWeb">
    <w:name w:val="Normal (Web)"/>
    <w:basedOn w:val="Normal"/>
    <w:unhideWhenUsed/>
    <w:rsid w:val="00BF6B72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Standard">
    <w:name w:val="Standard"/>
    <w:rsid w:val="00BF6B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BF6B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6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F6B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6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6B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B72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uiPriority w:val="99"/>
    <w:rsid w:val="00BF6B72"/>
    <w:rPr>
      <w:color w:val="0000FF"/>
      <w:u w:val="single"/>
    </w:rPr>
  </w:style>
  <w:style w:type="paragraph" w:customStyle="1" w:styleId="Rodap1">
    <w:name w:val="Rodapé1"/>
    <w:uiPriority w:val="99"/>
    <w:rsid w:val="00BF6B72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B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F6B72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BF6B72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BF6B72"/>
    <w:pPr>
      <w:ind w:left="708"/>
    </w:pPr>
  </w:style>
  <w:style w:type="paragraph" w:styleId="NormalWeb">
    <w:name w:val="Normal (Web)"/>
    <w:basedOn w:val="Normal"/>
    <w:unhideWhenUsed/>
    <w:rsid w:val="00BF6B72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Standard">
    <w:name w:val="Standard"/>
    <w:rsid w:val="00BF6B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BF6B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6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F6B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6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6B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B72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uiPriority w:val="99"/>
    <w:rsid w:val="00BF6B72"/>
    <w:rPr>
      <w:color w:val="0000FF"/>
      <w:u w:val="single"/>
    </w:rPr>
  </w:style>
  <w:style w:type="paragraph" w:customStyle="1" w:styleId="Rodap1">
    <w:name w:val="Rodapé1"/>
    <w:uiPriority w:val="99"/>
    <w:rsid w:val="00BF6B72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1068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9</cp:revision>
  <dcterms:created xsi:type="dcterms:W3CDTF">2017-07-03T18:59:00Z</dcterms:created>
  <dcterms:modified xsi:type="dcterms:W3CDTF">2017-07-03T19:05:00Z</dcterms:modified>
</cp:coreProperties>
</file>